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3D18A" w14:textId="77777777" w:rsidR="00B146A2" w:rsidRDefault="00B146A2">
      <w:pPr>
        <w:spacing w:after="320"/>
      </w:pPr>
    </w:p>
    <w:p w14:paraId="5D980C09" w14:textId="77777777" w:rsidR="00DB435A" w:rsidRPr="00612C5A" w:rsidRDefault="00DB435A" w:rsidP="00DB435A">
      <w:pPr>
        <w:pStyle w:val="Heading2"/>
        <w:spacing w:before="360" w:after="160"/>
        <w:rPr>
          <w:b/>
          <w:bCs/>
          <w:color w:val="222222"/>
          <w:sz w:val="32"/>
          <w:szCs w:val="32"/>
        </w:rPr>
      </w:pPr>
      <w:r w:rsidRPr="00612C5A">
        <w:rPr>
          <w:b/>
          <w:bCs/>
          <w:color w:val="222222"/>
          <w:sz w:val="32"/>
          <w:szCs w:val="32"/>
        </w:rPr>
        <w:t xml:space="preserve">Mehendi &amp; Haldi Outfits: Best Pre-Wedding Looks 2025  </w:t>
      </w:r>
    </w:p>
    <w:p w14:paraId="2D12A2E4" w14:textId="77777777" w:rsidR="00DB435A" w:rsidRPr="00DB435A" w:rsidRDefault="00DB435A" w:rsidP="00DB435A">
      <w:pPr>
        <w:pStyle w:val="Heading2"/>
        <w:spacing w:before="360" w:after="160"/>
        <w:rPr>
          <w:b/>
          <w:bCs/>
          <w:color w:val="222222"/>
        </w:rPr>
      </w:pPr>
    </w:p>
    <w:p w14:paraId="3EFFD4B4" w14:textId="1F569274" w:rsidR="00DB435A" w:rsidRPr="00DB435A" w:rsidRDefault="00DB435A" w:rsidP="00DB435A">
      <w:pPr>
        <w:pStyle w:val="Heading2"/>
        <w:spacing w:before="360" w:after="160"/>
        <w:rPr>
          <w:b/>
          <w:bCs/>
          <w:color w:val="222222"/>
        </w:rPr>
      </w:pPr>
      <w:r w:rsidRPr="00DB435A">
        <w:rPr>
          <w:b/>
          <w:bCs/>
          <w:color w:val="222222"/>
        </w:rPr>
        <w:t xml:space="preserve">Mehendi and </w:t>
      </w:r>
      <w:proofErr w:type="spellStart"/>
      <w:r w:rsidRPr="00DB435A">
        <w:rPr>
          <w:b/>
          <w:bCs/>
          <w:color w:val="222222"/>
        </w:rPr>
        <w:t>haldi</w:t>
      </w:r>
      <w:proofErr w:type="spellEnd"/>
      <w:r w:rsidRPr="00DB435A">
        <w:rPr>
          <w:b/>
          <w:bCs/>
          <w:color w:val="222222"/>
        </w:rPr>
        <w:t xml:space="preserve"> are </w:t>
      </w:r>
      <w:proofErr w:type="spellStart"/>
      <w:r w:rsidRPr="00DB435A">
        <w:rPr>
          <w:b/>
          <w:bCs/>
          <w:color w:val="222222"/>
        </w:rPr>
        <w:t>kinda</w:t>
      </w:r>
      <w:proofErr w:type="spellEnd"/>
      <w:r w:rsidRPr="00DB435A">
        <w:rPr>
          <w:b/>
          <w:bCs/>
          <w:color w:val="222222"/>
        </w:rPr>
        <w:t xml:space="preserve"> two of the most relaxed, joyful wedding days, lots of </w:t>
      </w:r>
      <w:proofErr w:type="gramStart"/>
      <w:r w:rsidRPr="00DB435A">
        <w:rPr>
          <w:b/>
          <w:bCs/>
          <w:color w:val="222222"/>
        </w:rPr>
        <w:t>turmeric ,</w:t>
      </w:r>
      <w:proofErr w:type="gramEnd"/>
      <w:r w:rsidRPr="00DB435A">
        <w:rPr>
          <w:b/>
          <w:bCs/>
          <w:color w:val="222222"/>
        </w:rPr>
        <w:t xml:space="preserve"> </w:t>
      </w:r>
      <w:proofErr w:type="gramStart"/>
      <w:r w:rsidRPr="00DB435A">
        <w:rPr>
          <w:b/>
          <w:bCs/>
          <w:color w:val="222222"/>
        </w:rPr>
        <w:t>music ,</w:t>
      </w:r>
      <w:proofErr w:type="gramEnd"/>
      <w:r w:rsidRPr="00DB435A">
        <w:rPr>
          <w:b/>
          <w:bCs/>
          <w:color w:val="222222"/>
        </w:rPr>
        <w:t xml:space="preserve"> and those long hours of henna application, and </w:t>
      </w:r>
      <w:proofErr w:type="gramStart"/>
      <w:r w:rsidRPr="00DB435A">
        <w:rPr>
          <w:b/>
          <w:bCs/>
          <w:color w:val="222222"/>
        </w:rPr>
        <w:t>honestly</w:t>
      </w:r>
      <w:proofErr w:type="gramEnd"/>
      <w:r w:rsidRPr="00DB435A">
        <w:rPr>
          <w:b/>
          <w:bCs/>
          <w:color w:val="222222"/>
        </w:rPr>
        <w:t xml:space="preserve"> they really do deserve their own wardrobe plan… not just a random repeat thing. When you choose the right Mehendi &amp; Haldi Outfits, it </w:t>
      </w:r>
      <w:proofErr w:type="spellStart"/>
      <w:r w:rsidRPr="00DB435A">
        <w:rPr>
          <w:b/>
          <w:bCs/>
          <w:color w:val="222222"/>
        </w:rPr>
        <w:t>isnt</w:t>
      </w:r>
      <w:proofErr w:type="spellEnd"/>
      <w:r w:rsidRPr="00DB435A">
        <w:rPr>
          <w:b/>
          <w:bCs/>
          <w:color w:val="222222"/>
        </w:rPr>
        <w:t xml:space="preserve"> only about colour, it is more like picking pieces you can actually sit, dance, and move without feeling stuck or fussy during the whole playful celebration. This guide goes through real </w:t>
      </w:r>
      <w:hyperlink r:id="rId5" w:history="1">
        <w:proofErr w:type="spellStart"/>
        <w:r w:rsidRPr="00980C2A">
          <w:rPr>
            <w:rStyle w:val="Hyperlink"/>
            <w:b/>
            <w:bCs/>
          </w:rPr>
          <w:t>haldi</w:t>
        </w:r>
        <w:proofErr w:type="spellEnd"/>
        <w:r w:rsidRPr="00980C2A">
          <w:rPr>
            <w:rStyle w:val="Hyperlink"/>
            <w:b/>
            <w:bCs/>
          </w:rPr>
          <w:t xml:space="preserve"> mehndi outfits for girls</w:t>
        </w:r>
      </w:hyperlink>
      <w:r w:rsidRPr="00DB435A">
        <w:rPr>
          <w:b/>
          <w:bCs/>
          <w:color w:val="222222"/>
        </w:rPr>
        <w:t xml:space="preserve">, and it is organised by silhouette, colour, and fabric too. Everything here is styled for those two functions, so you get the right feel, from the first ritual moment to the last photo.  </w:t>
      </w:r>
    </w:p>
    <w:p w14:paraId="778FC8FD" w14:textId="77777777" w:rsidR="00DB435A" w:rsidRPr="00DB435A" w:rsidRDefault="00DB435A" w:rsidP="00DB435A">
      <w:pPr>
        <w:pStyle w:val="Heading2"/>
        <w:spacing w:before="360" w:after="160"/>
        <w:rPr>
          <w:b/>
          <w:bCs/>
          <w:color w:val="222222"/>
        </w:rPr>
      </w:pPr>
    </w:p>
    <w:p w14:paraId="621E9CAD" w14:textId="77777777" w:rsidR="00DB435A" w:rsidRPr="00DB435A" w:rsidRDefault="00DB435A" w:rsidP="00DB435A">
      <w:pPr>
        <w:pStyle w:val="Heading2"/>
        <w:spacing w:before="360" w:after="160"/>
        <w:rPr>
          <w:b/>
          <w:bCs/>
          <w:color w:val="222222"/>
        </w:rPr>
      </w:pPr>
      <w:r w:rsidRPr="00DB435A">
        <w:rPr>
          <w:b/>
          <w:bCs/>
          <w:color w:val="222222"/>
        </w:rPr>
        <w:t xml:space="preserve">At World of Sugandh, our pre-wedding wardrobe is built around that exact vibe, relaxed but festive, and the ideas below are pulled from the same collection of Mehendi &amp; Haldi Outfits.  </w:t>
      </w:r>
    </w:p>
    <w:p w14:paraId="4B6D81F9" w14:textId="77777777" w:rsidR="00DB435A" w:rsidRPr="00DB435A" w:rsidRDefault="00DB435A" w:rsidP="00DB435A">
      <w:pPr>
        <w:pStyle w:val="Heading2"/>
        <w:spacing w:before="360" w:after="160"/>
        <w:rPr>
          <w:b/>
          <w:bCs/>
          <w:color w:val="222222"/>
        </w:rPr>
      </w:pPr>
    </w:p>
    <w:p w14:paraId="4320013A" w14:textId="77777777" w:rsidR="00DB435A" w:rsidRDefault="00DB435A" w:rsidP="00DB435A">
      <w:pPr>
        <w:pStyle w:val="Heading2"/>
        <w:spacing w:before="360" w:after="160"/>
        <w:rPr>
          <w:b/>
          <w:bCs/>
          <w:color w:val="222222"/>
        </w:rPr>
      </w:pPr>
      <w:r w:rsidRPr="00DB435A">
        <w:rPr>
          <w:b/>
          <w:bCs/>
          <w:color w:val="222222"/>
        </w:rPr>
        <w:t xml:space="preserve">Why Mehendi and Haldi Need a Different Kind of Outfit  </w:t>
      </w:r>
    </w:p>
    <w:p w14:paraId="40529546" w14:textId="77D72066" w:rsidR="00612C5A" w:rsidRPr="00DB435A" w:rsidRDefault="00612C5A" w:rsidP="00DB435A">
      <w:pPr>
        <w:pStyle w:val="Heading2"/>
        <w:spacing w:before="360" w:after="160"/>
        <w:rPr>
          <w:b/>
          <w:bCs/>
          <w:color w:val="222222"/>
        </w:rPr>
      </w:pPr>
      <w:r>
        <w:rPr>
          <w:noProof/>
        </w:rPr>
        <w:lastRenderedPageBreak/>
        <w:drawing>
          <wp:inline distT="0" distB="0" distL="0" distR="0" wp14:anchorId="12C2A6A1" wp14:editId="5694ED66">
            <wp:extent cx="2872740" cy="3063240"/>
            <wp:effectExtent l="0" t="0" r="3810" b="3810"/>
            <wp:docPr id="977318442" name="Picture 1" descr="Amaltas  Yellow Silk KurtaSe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18442" name="Picture 1" descr="Amaltas  Yellow Silk KurtaSet">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2740" cy="3063240"/>
                    </a:xfrm>
                    <a:prstGeom prst="rect">
                      <a:avLst/>
                    </a:prstGeom>
                    <a:noFill/>
                    <a:ln>
                      <a:noFill/>
                    </a:ln>
                  </pic:spPr>
                </pic:pic>
              </a:graphicData>
            </a:graphic>
          </wp:inline>
        </w:drawing>
      </w:r>
    </w:p>
    <w:p w14:paraId="3DDBEAC2" w14:textId="64B2EB79" w:rsidR="00DB435A" w:rsidRPr="00DB435A" w:rsidRDefault="00DB435A" w:rsidP="00DB435A">
      <w:pPr>
        <w:pStyle w:val="Heading2"/>
        <w:spacing w:before="360" w:after="160"/>
        <w:rPr>
          <w:b/>
          <w:bCs/>
          <w:color w:val="222222"/>
        </w:rPr>
      </w:pPr>
      <w:r w:rsidRPr="00DB435A">
        <w:rPr>
          <w:b/>
          <w:bCs/>
          <w:color w:val="222222"/>
        </w:rPr>
        <w:t xml:space="preserve">Unlike the main wedding ceremony, </w:t>
      </w:r>
      <w:proofErr w:type="spellStart"/>
      <w:r w:rsidRPr="00DB435A">
        <w:rPr>
          <w:b/>
          <w:bCs/>
          <w:color w:val="222222"/>
        </w:rPr>
        <w:t>mehendi</w:t>
      </w:r>
      <w:proofErr w:type="spellEnd"/>
      <w:r w:rsidRPr="00DB435A">
        <w:rPr>
          <w:b/>
          <w:bCs/>
          <w:color w:val="222222"/>
        </w:rPr>
        <w:t xml:space="preserve"> and </w:t>
      </w:r>
      <w:proofErr w:type="spellStart"/>
      <w:r w:rsidRPr="00DB435A">
        <w:rPr>
          <w:b/>
          <w:bCs/>
          <w:color w:val="222222"/>
        </w:rPr>
        <w:t>haldi</w:t>
      </w:r>
      <w:proofErr w:type="spellEnd"/>
      <w:r w:rsidRPr="00DB435A">
        <w:rPr>
          <w:b/>
          <w:bCs/>
          <w:color w:val="222222"/>
        </w:rPr>
        <w:t xml:space="preserve"> are more informal, colourful, and very physically </w:t>
      </w:r>
      <w:proofErr w:type="gramStart"/>
      <w:r w:rsidRPr="00DB435A">
        <w:rPr>
          <w:b/>
          <w:bCs/>
          <w:color w:val="222222"/>
        </w:rPr>
        <w:t>active ,</w:t>
      </w:r>
      <w:proofErr w:type="gramEnd"/>
      <w:r w:rsidRPr="00DB435A">
        <w:rPr>
          <w:b/>
          <w:bCs/>
          <w:color w:val="222222"/>
        </w:rPr>
        <w:t xml:space="preserve"> </w:t>
      </w:r>
      <w:hyperlink r:id="rId8" w:history="1">
        <w:r w:rsidRPr="00646DF1">
          <w:rPr>
            <w:rStyle w:val="Hyperlink"/>
            <w:b/>
            <w:bCs/>
          </w:rPr>
          <w:t>so Mehendi &amp; Haldi Outfits</w:t>
        </w:r>
      </w:hyperlink>
      <w:r w:rsidRPr="00DB435A">
        <w:rPr>
          <w:b/>
          <w:bCs/>
          <w:color w:val="222222"/>
        </w:rPr>
        <w:t xml:space="preserve"> have to put comfort first, not just festive looks.  </w:t>
      </w:r>
    </w:p>
    <w:p w14:paraId="38C9E267" w14:textId="77777777" w:rsidR="00DB435A" w:rsidRPr="00DB435A" w:rsidRDefault="00DB435A" w:rsidP="00DB435A">
      <w:pPr>
        <w:pStyle w:val="Heading2"/>
        <w:spacing w:before="360" w:after="160"/>
        <w:rPr>
          <w:b/>
          <w:bCs/>
          <w:color w:val="222222"/>
        </w:rPr>
      </w:pPr>
    </w:p>
    <w:p w14:paraId="33FF5FA9" w14:textId="77777777" w:rsidR="00DB435A" w:rsidRPr="00DB435A" w:rsidRDefault="00DB435A" w:rsidP="00DB435A">
      <w:pPr>
        <w:pStyle w:val="Heading2"/>
        <w:spacing w:before="360" w:after="160"/>
        <w:rPr>
          <w:b/>
          <w:bCs/>
          <w:color w:val="222222"/>
        </w:rPr>
      </w:pPr>
      <w:r w:rsidRPr="00DB435A">
        <w:rPr>
          <w:b/>
          <w:bCs/>
          <w:color w:val="222222"/>
        </w:rPr>
        <w:t xml:space="preserve">Haldi Calls for Ease of Movement  </w:t>
      </w:r>
    </w:p>
    <w:p w14:paraId="6705B2DB" w14:textId="390B8D41" w:rsidR="00DB435A" w:rsidRPr="00DB435A" w:rsidRDefault="00DB435A" w:rsidP="00DB435A">
      <w:pPr>
        <w:pStyle w:val="Heading2"/>
        <w:spacing w:before="360" w:after="160"/>
        <w:rPr>
          <w:b/>
          <w:bCs/>
          <w:color w:val="222222"/>
        </w:rPr>
      </w:pPr>
      <w:r w:rsidRPr="00DB435A">
        <w:rPr>
          <w:b/>
          <w:bCs/>
          <w:color w:val="222222"/>
        </w:rPr>
        <w:t xml:space="preserve">Haldi means you’re sitting through turmeric rituals, with people around you constantly, </w:t>
      </w:r>
      <w:hyperlink r:id="rId9" w:history="1">
        <w:r w:rsidRPr="00646DF1">
          <w:rPr>
            <w:rStyle w:val="Hyperlink"/>
            <w:b/>
            <w:bCs/>
          </w:rPr>
          <w:t xml:space="preserve">so </w:t>
        </w:r>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should have practical necklines and sleeves that do not get in the way of the ceremony. like… easy to handle, easy to breathe in.  </w:t>
      </w:r>
    </w:p>
    <w:p w14:paraId="60AB5AF1" w14:textId="77777777" w:rsidR="00DB435A" w:rsidRPr="00DB435A" w:rsidRDefault="00DB435A" w:rsidP="00DB435A">
      <w:pPr>
        <w:pStyle w:val="Heading2"/>
        <w:spacing w:before="360" w:after="160"/>
        <w:rPr>
          <w:b/>
          <w:bCs/>
          <w:color w:val="222222"/>
        </w:rPr>
      </w:pPr>
    </w:p>
    <w:p w14:paraId="28CCB228" w14:textId="77777777" w:rsidR="00DB435A" w:rsidRPr="00DB435A" w:rsidRDefault="00DB435A" w:rsidP="00DB435A">
      <w:pPr>
        <w:pStyle w:val="Heading2"/>
        <w:spacing w:before="360" w:after="160"/>
        <w:rPr>
          <w:b/>
          <w:bCs/>
          <w:color w:val="222222"/>
        </w:rPr>
      </w:pPr>
      <w:r w:rsidRPr="00DB435A">
        <w:rPr>
          <w:b/>
          <w:bCs/>
          <w:color w:val="222222"/>
        </w:rPr>
        <w:t xml:space="preserve">Mehendi Calls for a Touch More Polish  </w:t>
      </w:r>
    </w:p>
    <w:p w14:paraId="4FDB83DE" w14:textId="77777777" w:rsidR="00DB435A" w:rsidRPr="00DB435A" w:rsidRDefault="00DB435A" w:rsidP="00DB435A">
      <w:pPr>
        <w:pStyle w:val="Heading2"/>
        <w:spacing w:before="360" w:after="160"/>
        <w:rPr>
          <w:b/>
          <w:bCs/>
          <w:color w:val="222222"/>
        </w:rPr>
      </w:pPr>
      <w:r w:rsidRPr="00DB435A">
        <w:rPr>
          <w:b/>
          <w:bCs/>
          <w:color w:val="222222"/>
        </w:rPr>
        <w:t xml:space="preserve">Mehendi evenings are usually dressed up more than </w:t>
      </w:r>
      <w:proofErr w:type="spellStart"/>
      <w:r w:rsidRPr="00DB435A">
        <w:rPr>
          <w:b/>
          <w:bCs/>
          <w:color w:val="222222"/>
        </w:rPr>
        <w:t>haldi</w:t>
      </w:r>
      <w:proofErr w:type="spellEnd"/>
      <w:r w:rsidRPr="00DB435A">
        <w:rPr>
          <w:b/>
          <w:bCs/>
          <w:color w:val="222222"/>
        </w:rPr>
        <w:t xml:space="preserve"> mornings, so Mehendi &amp; Haldi Outfits for this part often lean into richer </w:t>
      </w:r>
      <w:proofErr w:type="gramStart"/>
      <w:r w:rsidRPr="00DB435A">
        <w:rPr>
          <w:b/>
          <w:bCs/>
          <w:color w:val="222222"/>
        </w:rPr>
        <w:t>colour ,</w:t>
      </w:r>
      <w:proofErr w:type="gramEnd"/>
      <w:r w:rsidRPr="00DB435A">
        <w:rPr>
          <w:b/>
          <w:bCs/>
          <w:color w:val="222222"/>
        </w:rPr>
        <w:t xml:space="preserve"> and a little more embellishment too. Still, </w:t>
      </w:r>
      <w:proofErr w:type="gramStart"/>
      <w:r w:rsidRPr="00DB435A">
        <w:rPr>
          <w:b/>
          <w:bCs/>
          <w:color w:val="222222"/>
        </w:rPr>
        <w:t>though ,</w:t>
      </w:r>
      <w:proofErr w:type="gramEnd"/>
      <w:r w:rsidRPr="00DB435A">
        <w:rPr>
          <w:b/>
          <w:bCs/>
          <w:color w:val="222222"/>
        </w:rPr>
        <w:t xml:space="preserve"> they should stay easy to move.  </w:t>
      </w:r>
    </w:p>
    <w:p w14:paraId="335EC599" w14:textId="77777777" w:rsidR="00DB435A" w:rsidRPr="00DB435A" w:rsidRDefault="00DB435A" w:rsidP="00DB435A">
      <w:pPr>
        <w:pStyle w:val="Heading2"/>
        <w:spacing w:before="360" w:after="160"/>
        <w:rPr>
          <w:b/>
          <w:bCs/>
          <w:color w:val="222222"/>
        </w:rPr>
      </w:pPr>
    </w:p>
    <w:p w14:paraId="55CF5247" w14:textId="77777777" w:rsidR="00DB435A" w:rsidRPr="00DB435A" w:rsidRDefault="00DB435A" w:rsidP="00DB435A">
      <w:pPr>
        <w:pStyle w:val="Heading2"/>
        <w:spacing w:before="360" w:after="160"/>
        <w:rPr>
          <w:b/>
          <w:bCs/>
          <w:color w:val="222222"/>
        </w:rPr>
      </w:pPr>
      <w:r w:rsidRPr="00DB435A">
        <w:rPr>
          <w:b/>
          <w:bCs/>
          <w:color w:val="222222"/>
        </w:rPr>
        <w:lastRenderedPageBreak/>
        <w:t xml:space="preserve">Pro Tip: Try separate outfits for </w:t>
      </w:r>
      <w:proofErr w:type="spellStart"/>
      <w:r w:rsidRPr="00DB435A">
        <w:rPr>
          <w:b/>
          <w:bCs/>
          <w:color w:val="222222"/>
        </w:rPr>
        <w:t>haldi</w:t>
      </w:r>
      <w:proofErr w:type="spellEnd"/>
      <w:r w:rsidRPr="00DB435A">
        <w:rPr>
          <w:b/>
          <w:bCs/>
          <w:color w:val="222222"/>
        </w:rPr>
        <w:t xml:space="preserve"> and </w:t>
      </w:r>
      <w:proofErr w:type="spellStart"/>
      <w:r w:rsidRPr="00DB435A">
        <w:rPr>
          <w:b/>
          <w:bCs/>
          <w:color w:val="222222"/>
        </w:rPr>
        <w:t>mehendi</w:t>
      </w:r>
      <w:proofErr w:type="spellEnd"/>
      <w:r w:rsidRPr="00DB435A">
        <w:rPr>
          <w:b/>
          <w:bCs/>
          <w:color w:val="222222"/>
        </w:rPr>
        <w:t xml:space="preserve">, because the mood, </w:t>
      </w:r>
      <w:proofErr w:type="gramStart"/>
      <w:r w:rsidRPr="00DB435A">
        <w:rPr>
          <w:b/>
          <w:bCs/>
          <w:color w:val="222222"/>
        </w:rPr>
        <w:t>lighting ,</w:t>
      </w:r>
      <w:proofErr w:type="gramEnd"/>
      <w:r w:rsidRPr="00DB435A">
        <w:rPr>
          <w:b/>
          <w:bCs/>
          <w:color w:val="222222"/>
        </w:rPr>
        <w:t xml:space="preserve"> and comfort needs are genuinely different, even if you’re the same person wearing them.  </w:t>
      </w:r>
    </w:p>
    <w:p w14:paraId="0D944384" w14:textId="77777777" w:rsidR="00DB435A" w:rsidRPr="00DB435A" w:rsidRDefault="00DB435A" w:rsidP="00DB435A">
      <w:pPr>
        <w:pStyle w:val="Heading2"/>
        <w:spacing w:before="360" w:after="160"/>
        <w:rPr>
          <w:b/>
          <w:bCs/>
          <w:color w:val="222222"/>
        </w:rPr>
      </w:pPr>
    </w:p>
    <w:p w14:paraId="0BEECAA4" w14:textId="77777777" w:rsidR="00DB435A" w:rsidRDefault="00DB435A" w:rsidP="00DB435A">
      <w:pPr>
        <w:pStyle w:val="Heading2"/>
        <w:spacing w:before="360" w:after="160"/>
        <w:rPr>
          <w:b/>
          <w:bCs/>
          <w:color w:val="222222"/>
        </w:rPr>
      </w:pPr>
      <w:r w:rsidRPr="00DB435A">
        <w:rPr>
          <w:b/>
          <w:bCs/>
          <w:color w:val="222222"/>
        </w:rPr>
        <w:t xml:space="preserve">Haldi Outfit Ideas: Yellow, Mustard and Green Picks  </w:t>
      </w:r>
    </w:p>
    <w:p w14:paraId="0C93D188" w14:textId="62D26949" w:rsidR="00612C5A" w:rsidRPr="00DB435A" w:rsidRDefault="00612C5A" w:rsidP="00DB435A">
      <w:pPr>
        <w:pStyle w:val="Heading2"/>
        <w:spacing w:before="360" w:after="160"/>
        <w:rPr>
          <w:b/>
          <w:bCs/>
          <w:color w:val="222222"/>
        </w:rPr>
      </w:pPr>
      <w:r>
        <w:rPr>
          <w:noProof/>
        </w:rPr>
        <w:drawing>
          <wp:inline distT="0" distB="0" distL="0" distR="0" wp14:anchorId="7EA06626" wp14:editId="650A48BA">
            <wp:extent cx="2994660" cy="3238500"/>
            <wp:effectExtent l="0" t="0" r="0" b="0"/>
            <wp:docPr id="2058610737" name="Picture 2" descr="Aqua Blue Single Rose Kafta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10737" name="Picture 2" descr="Aqua Blue Single Rose Kafta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4660" cy="3238500"/>
                    </a:xfrm>
                    <a:prstGeom prst="rect">
                      <a:avLst/>
                    </a:prstGeom>
                    <a:noFill/>
                    <a:ln>
                      <a:noFill/>
                    </a:ln>
                  </pic:spPr>
                </pic:pic>
              </a:graphicData>
            </a:graphic>
          </wp:inline>
        </w:drawing>
      </w:r>
    </w:p>
    <w:p w14:paraId="62E0A515" w14:textId="7C67470D" w:rsidR="00DB435A" w:rsidRPr="00DB435A" w:rsidRDefault="00DB435A" w:rsidP="00DB435A">
      <w:pPr>
        <w:pStyle w:val="Heading2"/>
        <w:spacing w:before="360" w:after="160"/>
        <w:rPr>
          <w:b/>
          <w:bCs/>
          <w:color w:val="222222"/>
        </w:rPr>
      </w:pPr>
      <w:r w:rsidRPr="00DB435A">
        <w:rPr>
          <w:b/>
          <w:bCs/>
          <w:color w:val="222222"/>
        </w:rPr>
        <w:t xml:space="preserve">Yellow and mustard stay the classic vibes </w:t>
      </w:r>
      <w:hyperlink r:id="rId12" w:history="1">
        <w:r w:rsidRPr="00646DF1">
          <w:rPr>
            <w:rStyle w:val="Hyperlink"/>
            <w:b/>
            <w:bCs/>
          </w:rPr>
          <w:t xml:space="preserve">for </w:t>
        </w:r>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and this wardrobe has a bunch of pieces that are </w:t>
      </w:r>
      <w:proofErr w:type="spellStart"/>
      <w:r w:rsidRPr="00DB435A">
        <w:rPr>
          <w:b/>
          <w:bCs/>
          <w:color w:val="222222"/>
        </w:rPr>
        <w:t>kinda</w:t>
      </w:r>
      <w:proofErr w:type="spellEnd"/>
      <w:r w:rsidRPr="00DB435A">
        <w:rPr>
          <w:b/>
          <w:bCs/>
          <w:color w:val="222222"/>
        </w:rPr>
        <w:t xml:space="preserve"> built around that colour story.  </w:t>
      </w:r>
    </w:p>
    <w:p w14:paraId="5F29F69C" w14:textId="77777777" w:rsidR="00DB435A" w:rsidRPr="00DB435A" w:rsidRDefault="00DB435A" w:rsidP="00DB435A">
      <w:pPr>
        <w:pStyle w:val="Heading2"/>
        <w:spacing w:before="360" w:after="160"/>
        <w:rPr>
          <w:b/>
          <w:bCs/>
          <w:color w:val="222222"/>
        </w:rPr>
      </w:pPr>
    </w:p>
    <w:p w14:paraId="67E6B2A9" w14:textId="77777777" w:rsidR="00DB435A" w:rsidRPr="00DB435A" w:rsidRDefault="00DB435A" w:rsidP="00DB435A">
      <w:pPr>
        <w:pStyle w:val="Heading2"/>
        <w:spacing w:before="360" w:after="160"/>
        <w:rPr>
          <w:b/>
          <w:bCs/>
          <w:color w:val="222222"/>
        </w:rPr>
      </w:pPr>
      <w:proofErr w:type="spellStart"/>
      <w:r w:rsidRPr="00DB435A">
        <w:rPr>
          <w:b/>
          <w:bCs/>
          <w:color w:val="222222"/>
        </w:rPr>
        <w:t>Amaltas</w:t>
      </w:r>
      <w:proofErr w:type="spellEnd"/>
      <w:r w:rsidRPr="00DB435A">
        <w:rPr>
          <w:b/>
          <w:bCs/>
          <w:color w:val="222222"/>
        </w:rPr>
        <w:t xml:space="preserve"> Yellow Silk Kurta Set for a Bright Haldi Look  </w:t>
      </w:r>
    </w:p>
    <w:p w14:paraId="1860DE21" w14:textId="6D235E8A" w:rsidR="00DB435A" w:rsidRPr="00DB435A" w:rsidRDefault="00DB435A" w:rsidP="00DB435A">
      <w:pPr>
        <w:pStyle w:val="Heading2"/>
        <w:spacing w:before="360" w:after="160"/>
        <w:rPr>
          <w:b/>
          <w:bCs/>
          <w:color w:val="222222"/>
        </w:rPr>
      </w:pPr>
      <w:r w:rsidRPr="00DB435A">
        <w:rPr>
          <w:b/>
          <w:bCs/>
          <w:color w:val="222222"/>
        </w:rPr>
        <w:t xml:space="preserve">The </w:t>
      </w:r>
      <w:proofErr w:type="spellStart"/>
      <w:r w:rsidRPr="00DB435A">
        <w:rPr>
          <w:b/>
          <w:bCs/>
          <w:color w:val="222222"/>
        </w:rPr>
        <w:t>Amaltas</w:t>
      </w:r>
      <w:proofErr w:type="spellEnd"/>
      <w:r w:rsidRPr="00DB435A">
        <w:rPr>
          <w:b/>
          <w:bCs/>
          <w:color w:val="222222"/>
        </w:rPr>
        <w:t xml:space="preserve"> Yellow Silk Kurta Set is a warm, sunny pick for </w:t>
      </w:r>
      <w:proofErr w:type="spellStart"/>
      <w:r w:rsidRPr="00DB435A">
        <w:rPr>
          <w:b/>
          <w:bCs/>
          <w:color w:val="222222"/>
        </w:rPr>
        <w:t>haldi</w:t>
      </w:r>
      <w:proofErr w:type="spellEnd"/>
      <w:r w:rsidRPr="00DB435A">
        <w:rPr>
          <w:b/>
          <w:bCs/>
          <w:color w:val="222222"/>
        </w:rPr>
        <w:t xml:space="preserve"> mornings, silk keeps that drape smooth and the yellow tone photographs beautifully in daylight, so it ends up being one of the cheerfullest </w:t>
      </w:r>
      <w:hyperlink r:id="rId13" w:history="1">
        <w:r w:rsidRPr="00646DF1">
          <w:rPr>
            <w:rStyle w:val="Hyperlink"/>
            <w:b/>
            <w:bCs/>
          </w:rPr>
          <w:t>Mehendi &amp; Haldi Outfits</w:t>
        </w:r>
      </w:hyperlink>
      <w:r w:rsidRPr="00DB435A">
        <w:rPr>
          <w:b/>
          <w:bCs/>
          <w:color w:val="222222"/>
        </w:rPr>
        <w:t xml:space="preserve"> in the collection.  </w:t>
      </w:r>
    </w:p>
    <w:p w14:paraId="57365E92" w14:textId="77777777" w:rsidR="00DB435A" w:rsidRPr="00DB435A" w:rsidRDefault="00DB435A" w:rsidP="00DB435A">
      <w:pPr>
        <w:pStyle w:val="Heading2"/>
        <w:spacing w:before="360" w:after="160"/>
        <w:rPr>
          <w:b/>
          <w:bCs/>
          <w:color w:val="222222"/>
        </w:rPr>
      </w:pPr>
    </w:p>
    <w:p w14:paraId="5BD6E4EC" w14:textId="77777777" w:rsidR="00DB435A" w:rsidRPr="00DB435A" w:rsidRDefault="00DB435A" w:rsidP="00DB435A">
      <w:pPr>
        <w:pStyle w:val="Heading2"/>
        <w:spacing w:before="360" w:after="160"/>
        <w:rPr>
          <w:b/>
          <w:bCs/>
          <w:color w:val="222222"/>
        </w:rPr>
      </w:pPr>
      <w:r w:rsidRPr="00DB435A">
        <w:rPr>
          <w:b/>
          <w:bCs/>
          <w:color w:val="222222"/>
        </w:rPr>
        <w:t xml:space="preserve">Haldi Gulab Kurta Set for a Softer Yellow  </w:t>
      </w:r>
    </w:p>
    <w:p w14:paraId="5E19226D" w14:textId="77777777" w:rsidR="00DB435A" w:rsidRPr="00DB435A" w:rsidRDefault="00DB435A" w:rsidP="00DB435A">
      <w:pPr>
        <w:pStyle w:val="Heading2"/>
        <w:spacing w:before="360" w:after="160"/>
        <w:rPr>
          <w:b/>
          <w:bCs/>
          <w:color w:val="222222"/>
        </w:rPr>
      </w:pPr>
      <w:r w:rsidRPr="00DB435A">
        <w:rPr>
          <w:b/>
          <w:bCs/>
          <w:color w:val="222222"/>
        </w:rPr>
        <w:lastRenderedPageBreak/>
        <w:t xml:space="preserve">If you want the same family but </w:t>
      </w:r>
      <w:proofErr w:type="gramStart"/>
      <w:r w:rsidRPr="00DB435A">
        <w:rPr>
          <w:b/>
          <w:bCs/>
          <w:color w:val="222222"/>
        </w:rPr>
        <w:t>gentler ,</w:t>
      </w:r>
      <w:proofErr w:type="gramEnd"/>
      <w:r w:rsidRPr="00DB435A">
        <w:rPr>
          <w:b/>
          <w:bCs/>
          <w:color w:val="222222"/>
        </w:rPr>
        <w:t xml:space="preserve"> the Haldi Gulab Kurta Set gives a softer yellow shade. It still feels festive, just not too bold, and it is a comfortable choice among </w:t>
      </w:r>
      <w:proofErr w:type="spellStart"/>
      <w:r w:rsidRPr="00DB435A">
        <w:rPr>
          <w:b/>
          <w:bCs/>
          <w:color w:val="222222"/>
        </w:rPr>
        <w:t>haldi</w:t>
      </w:r>
      <w:proofErr w:type="spellEnd"/>
      <w:r w:rsidRPr="00DB435A">
        <w:rPr>
          <w:b/>
          <w:bCs/>
          <w:color w:val="222222"/>
        </w:rPr>
        <w:t xml:space="preserve"> mehndi outfits for girls who join morning rituals.  </w:t>
      </w:r>
    </w:p>
    <w:p w14:paraId="054A90A2" w14:textId="77777777" w:rsidR="00DB435A" w:rsidRPr="00DB435A" w:rsidRDefault="00DB435A" w:rsidP="00DB435A">
      <w:pPr>
        <w:pStyle w:val="Heading2"/>
        <w:spacing w:before="360" w:after="160"/>
        <w:rPr>
          <w:b/>
          <w:bCs/>
          <w:color w:val="222222"/>
        </w:rPr>
      </w:pPr>
    </w:p>
    <w:p w14:paraId="189B52F2" w14:textId="77777777" w:rsidR="00DB435A" w:rsidRPr="00DB435A" w:rsidRDefault="00DB435A" w:rsidP="00DB435A">
      <w:pPr>
        <w:pStyle w:val="Heading2"/>
        <w:spacing w:before="360" w:after="160"/>
        <w:rPr>
          <w:b/>
          <w:bCs/>
          <w:color w:val="222222"/>
        </w:rPr>
      </w:pPr>
      <w:r w:rsidRPr="00DB435A">
        <w:rPr>
          <w:b/>
          <w:bCs/>
          <w:color w:val="222222"/>
        </w:rPr>
        <w:t xml:space="preserve">Mustard Amber Gown for a Modern Silhouette  </w:t>
      </w:r>
    </w:p>
    <w:p w14:paraId="19C9DB51" w14:textId="4D714EB5" w:rsidR="00DB435A" w:rsidRPr="00DB435A" w:rsidRDefault="00DB435A" w:rsidP="00DB435A">
      <w:pPr>
        <w:pStyle w:val="Heading2"/>
        <w:spacing w:before="360" w:after="160"/>
        <w:rPr>
          <w:b/>
          <w:bCs/>
          <w:color w:val="222222"/>
        </w:rPr>
      </w:pPr>
      <w:r w:rsidRPr="00DB435A">
        <w:rPr>
          <w:b/>
          <w:bCs/>
          <w:color w:val="222222"/>
        </w:rPr>
        <w:t xml:space="preserve">Want something slightly different from a kurta set? The Mustard Amber Gown gives you the same warm mustard tone, but in a flowing, modern silhouette. It’s a solid option for </w:t>
      </w:r>
      <w:hyperlink r:id="rId14" w:history="1">
        <w:r w:rsidRPr="00646DF1">
          <w:rPr>
            <w:rStyle w:val="Hyperlink"/>
            <w:b/>
            <w:bCs/>
          </w:rPr>
          <w:t>Mehendi &amp; Haldi Outfits</w:t>
        </w:r>
      </w:hyperlink>
      <w:r w:rsidRPr="00DB435A">
        <w:rPr>
          <w:b/>
          <w:bCs/>
          <w:color w:val="222222"/>
        </w:rPr>
        <w:t xml:space="preserve"> with a contemporary edge.  </w:t>
      </w:r>
    </w:p>
    <w:p w14:paraId="6FEF7E40" w14:textId="77777777" w:rsidR="00DB435A" w:rsidRPr="00DB435A" w:rsidRDefault="00DB435A" w:rsidP="00DB435A">
      <w:pPr>
        <w:pStyle w:val="Heading2"/>
        <w:spacing w:before="360" w:after="160"/>
        <w:rPr>
          <w:b/>
          <w:bCs/>
          <w:color w:val="222222"/>
        </w:rPr>
      </w:pPr>
    </w:p>
    <w:p w14:paraId="51CB568F" w14:textId="77777777" w:rsidR="00DB435A" w:rsidRPr="00DB435A" w:rsidRDefault="00DB435A" w:rsidP="00DB435A">
      <w:pPr>
        <w:pStyle w:val="Heading2"/>
        <w:spacing w:before="360" w:after="160"/>
        <w:rPr>
          <w:b/>
          <w:bCs/>
          <w:color w:val="222222"/>
        </w:rPr>
      </w:pPr>
      <w:r w:rsidRPr="00DB435A">
        <w:rPr>
          <w:b/>
          <w:bCs/>
          <w:color w:val="222222"/>
        </w:rPr>
        <w:t xml:space="preserve">Pro Tip: Yellow and mustard tones really shine in natural outdoor daylight, and that is exactly where most </w:t>
      </w:r>
      <w:proofErr w:type="spellStart"/>
      <w:r w:rsidRPr="00DB435A">
        <w:rPr>
          <w:b/>
          <w:bCs/>
          <w:color w:val="222222"/>
        </w:rPr>
        <w:t>haldi</w:t>
      </w:r>
      <w:proofErr w:type="spellEnd"/>
      <w:r w:rsidRPr="00DB435A">
        <w:rPr>
          <w:b/>
          <w:bCs/>
          <w:color w:val="222222"/>
        </w:rPr>
        <w:t xml:space="preserve"> functions happen.  </w:t>
      </w:r>
    </w:p>
    <w:p w14:paraId="00C488CA" w14:textId="77777777" w:rsidR="00DB435A" w:rsidRPr="00DB435A" w:rsidRDefault="00DB435A" w:rsidP="00DB435A">
      <w:pPr>
        <w:pStyle w:val="Heading2"/>
        <w:spacing w:before="360" w:after="160"/>
        <w:rPr>
          <w:b/>
          <w:bCs/>
          <w:color w:val="222222"/>
        </w:rPr>
      </w:pPr>
    </w:p>
    <w:p w14:paraId="0EC062E3" w14:textId="77777777" w:rsidR="00DB435A" w:rsidRDefault="00DB435A" w:rsidP="00DB435A">
      <w:pPr>
        <w:pStyle w:val="Heading2"/>
        <w:spacing w:before="360" w:after="160"/>
        <w:rPr>
          <w:b/>
          <w:bCs/>
          <w:color w:val="222222"/>
        </w:rPr>
      </w:pPr>
      <w:r w:rsidRPr="00DB435A">
        <w:rPr>
          <w:b/>
          <w:bCs/>
          <w:color w:val="222222"/>
        </w:rPr>
        <w:t xml:space="preserve">Mehendi Evening Picks: Kaftans and Anarkali Sets  </w:t>
      </w:r>
    </w:p>
    <w:p w14:paraId="114BD365" w14:textId="2023C98D" w:rsidR="00612C5A" w:rsidRPr="00DB435A" w:rsidRDefault="00612C5A" w:rsidP="00DB435A">
      <w:pPr>
        <w:pStyle w:val="Heading2"/>
        <w:spacing w:before="360" w:after="160"/>
        <w:rPr>
          <w:b/>
          <w:bCs/>
          <w:color w:val="222222"/>
        </w:rPr>
      </w:pPr>
      <w:r>
        <w:rPr>
          <w:noProof/>
        </w:rPr>
        <w:drawing>
          <wp:inline distT="0" distB="0" distL="0" distR="0" wp14:anchorId="357C83CE" wp14:editId="19DA415D">
            <wp:extent cx="2255520" cy="2727960"/>
            <wp:effectExtent l="0" t="0" r="0" b="0"/>
            <wp:docPr id="251149981" name="Picture 3" descr="Classic Green Anarkali Se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49981" name="Picture 3" descr="Classic Green Anarkali Set">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5520" cy="2727960"/>
                    </a:xfrm>
                    <a:prstGeom prst="rect">
                      <a:avLst/>
                    </a:prstGeom>
                    <a:noFill/>
                    <a:ln>
                      <a:noFill/>
                    </a:ln>
                  </pic:spPr>
                </pic:pic>
              </a:graphicData>
            </a:graphic>
          </wp:inline>
        </w:drawing>
      </w:r>
    </w:p>
    <w:p w14:paraId="059E461B" w14:textId="04407F17" w:rsidR="00DB435A" w:rsidRPr="00DB435A" w:rsidRDefault="00DB435A" w:rsidP="00DB435A">
      <w:pPr>
        <w:pStyle w:val="Heading2"/>
        <w:spacing w:before="360" w:after="160"/>
        <w:rPr>
          <w:b/>
          <w:bCs/>
          <w:color w:val="222222"/>
        </w:rPr>
      </w:pPr>
      <w:r w:rsidRPr="00DB435A">
        <w:rPr>
          <w:b/>
          <w:bCs/>
          <w:color w:val="222222"/>
        </w:rPr>
        <w:t xml:space="preserve">Mehendi evenings usually ask for something a little richer, and kaftans, along with Anarkali silhouettes, work especially well among </w:t>
      </w:r>
      <w:hyperlink r:id="rId17" w:history="1">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who want comfort with a festive finish.  </w:t>
      </w:r>
    </w:p>
    <w:p w14:paraId="23F43C29" w14:textId="77777777" w:rsidR="00DB435A" w:rsidRPr="00DB435A" w:rsidRDefault="00DB435A" w:rsidP="00DB435A">
      <w:pPr>
        <w:pStyle w:val="Heading2"/>
        <w:spacing w:before="360" w:after="160"/>
        <w:rPr>
          <w:b/>
          <w:bCs/>
          <w:color w:val="222222"/>
        </w:rPr>
      </w:pPr>
    </w:p>
    <w:p w14:paraId="6BB4B185" w14:textId="77777777" w:rsidR="00DB435A" w:rsidRPr="00DB435A" w:rsidRDefault="00DB435A" w:rsidP="00DB435A">
      <w:pPr>
        <w:pStyle w:val="Heading2"/>
        <w:spacing w:before="360" w:after="160"/>
        <w:rPr>
          <w:b/>
          <w:bCs/>
          <w:color w:val="222222"/>
        </w:rPr>
      </w:pPr>
      <w:r w:rsidRPr="00DB435A">
        <w:rPr>
          <w:b/>
          <w:bCs/>
          <w:color w:val="222222"/>
        </w:rPr>
        <w:t xml:space="preserve">Classic Green Anarkali Set for Traditional Elegance  </w:t>
      </w:r>
    </w:p>
    <w:p w14:paraId="0E0B1B7E" w14:textId="77777777" w:rsidR="00DB435A" w:rsidRPr="00DB435A" w:rsidRDefault="00DB435A" w:rsidP="00DB435A">
      <w:pPr>
        <w:pStyle w:val="Heading2"/>
        <w:spacing w:before="360" w:after="160"/>
        <w:rPr>
          <w:b/>
          <w:bCs/>
          <w:color w:val="222222"/>
        </w:rPr>
      </w:pPr>
      <w:r w:rsidRPr="00DB435A">
        <w:rPr>
          <w:b/>
          <w:bCs/>
          <w:color w:val="222222"/>
        </w:rPr>
        <w:t xml:space="preserve">The Classic Green Anarkali Set brings a rich green tone in a flowing silhouette that moves well through a </w:t>
      </w:r>
      <w:proofErr w:type="spellStart"/>
      <w:r w:rsidRPr="00DB435A">
        <w:rPr>
          <w:b/>
          <w:bCs/>
          <w:color w:val="222222"/>
        </w:rPr>
        <w:t>mehendi</w:t>
      </w:r>
      <w:proofErr w:type="spellEnd"/>
      <w:r w:rsidRPr="00DB435A">
        <w:rPr>
          <w:b/>
          <w:bCs/>
          <w:color w:val="222222"/>
        </w:rPr>
        <w:t xml:space="preserve"> evening filled with music and dancing. It is a strong choice among Mehendi &amp; Haldi Outfits made for movement.  </w:t>
      </w:r>
    </w:p>
    <w:p w14:paraId="5B2A5650" w14:textId="77777777" w:rsidR="00DB435A" w:rsidRPr="00DB435A" w:rsidRDefault="00DB435A" w:rsidP="00DB435A">
      <w:pPr>
        <w:pStyle w:val="Heading2"/>
        <w:spacing w:before="360" w:after="160"/>
        <w:rPr>
          <w:b/>
          <w:bCs/>
          <w:color w:val="222222"/>
        </w:rPr>
      </w:pPr>
    </w:p>
    <w:p w14:paraId="023E14FB" w14:textId="77777777" w:rsidR="00DB435A" w:rsidRPr="00DB435A" w:rsidRDefault="00DB435A" w:rsidP="00DB435A">
      <w:pPr>
        <w:pStyle w:val="Heading2"/>
        <w:spacing w:before="360" w:after="160"/>
        <w:rPr>
          <w:b/>
          <w:bCs/>
          <w:color w:val="222222"/>
        </w:rPr>
      </w:pPr>
      <w:r w:rsidRPr="00DB435A">
        <w:rPr>
          <w:b/>
          <w:bCs/>
          <w:color w:val="222222"/>
        </w:rPr>
        <w:t xml:space="preserve">Aqua Blue Single Rose Kaftan for Relaxed Comfort  </w:t>
      </w:r>
    </w:p>
    <w:p w14:paraId="22B79376" w14:textId="136382C0" w:rsidR="00DB435A" w:rsidRPr="00DB435A" w:rsidRDefault="00DB435A" w:rsidP="00DB435A">
      <w:pPr>
        <w:pStyle w:val="Heading2"/>
        <w:spacing w:before="360" w:after="160"/>
        <w:rPr>
          <w:b/>
          <w:bCs/>
          <w:color w:val="222222"/>
        </w:rPr>
      </w:pPr>
      <w:r w:rsidRPr="00DB435A">
        <w:rPr>
          <w:b/>
          <w:bCs/>
          <w:color w:val="222222"/>
        </w:rPr>
        <w:t xml:space="preserve">The Aqua Blue Single Rose Kaftan is a breezy, relaxed pick, with just one floral motif. If you want </w:t>
      </w:r>
      <w:hyperlink r:id="rId18" w:history="1">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that feel effortless, rather than heavily structured, this one fits.  </w:t>
      </w:r>
    </w:p>
    <w:p w14:paraId="77A0EB23" w14:textId="77777777" w:rsidR="00DB435A" w:rsidRPr="00DB435A" w:rsidRDefault="00DB435A" w:rsidP="00DB435A">
      <w:pPr>
        <w:pStyle w:val="Heading2"/>
        <w:spacing w:before="360" w:after="160"/>
        <w:rPr>
          <w:b/>
          <w:bCs/>
          <w:color w:val="222222"/>
        </w:rPr>
      </w:pPr>
    </w:p>
    <w:p w14:paraId="73698351" w14:textId="77777777" w:rsidR="00DB435A" w:rsidRPr="00DB435A" w:rsidRDefault="00DB435A" w:rsidP="00DB435A">
      <w:pPr>
        <w:pStyle w:val="Heading2"/>
        <w:spacing w:before="360" w:after="160"/>
        <w:rPr>
          <w:b/>
          <w:bCs/>
          <w:color w:val="222222"/>
        </w:rPr>
      </w:pPr>
      <w:r w:rsidRPr="00DB435A">
        <w:rPr>
          <w:b/>
          <w:bCs/>
          <w:color w:val="222222"/>
        </w:rPr>
        <w:t xml:space="preserve">Bird Leaf Kaftan for Soft Floral Detailing  </w:t>
      </w:r>
    </w:p>
    <w:p w14:paraId="31DF9FF4" w14:textId="77777777" w:rsidR="00DB435A" w:rsidRPr="00DB435A" w:rsidRDefault="00DB435A" w:rsidP="00DB435A">
      <w:pPr>
        <w:pStyle w:val="Heading2"/>
        <w:spacing w:before="360" w:after="160"/>
        <w:rPr>
          <w:b/>
          <w:bCs/>
          <w:color w:val="222222"/>
        </w:rPr>
      </w:pPr>
      <w:r w:rsidRPr="00DB435A">
        <w:rPr>
          <w:b/>
          <w:bCs/>
          <w:color w:val="222222"/>
        </w:rPr>
        <w:t xml:space="preserve">The Bird Leaf Kaftan has gentle floral embroidery in soft mauve and beige tones. It is a quieter, but still elegant option among Mehendi &amp; Haldi Outfits, especially for </w:t>
      </w:r>
      <w:proofErr w:type="gramStart"/>
      <w:r w:rsidRPr="00DB435A">
        <w:rPr>
          <w:b/>
          <w:bCs/>
          <w:color w:val="222222"/>
        </w:rPr>
        <w:t>smaller ,</w:t>
      </w:r>
      <w:proofErr w:type="gramEnd"/>
      <w:r w:rsidRPr="00DB435A">
        <w:rPr>
          <w:b/>
          <w:bCs/>
          <w:color w:val="222222"/>
        </w:rPr>
        <w:t xml:space="preserve"> more intimate gatherings.  </w:t>
      </w:r>
    </w:p>
    <w:p w14:paraId="6B083246" w14:textId="77777777" w:rsidR="00DB435A" w:rsidRPr="00DB435A" w:rsidRDefault="00DB435A" w:rsidP="00DB435A">
      <w:pPr>
        <w:pStyle w:val="Heading2"/>
        <w:spacing w:before="360" w:after="160"/>
        <w:rPr>
          <w:b/>
          <w:bCs/>
          <w:color w:val="222222"/>
        </w:rPr>
      </w:pPr>
    </w:p>
    <w:p w14:paraId="347D9114" w14:textId="77777777" w:rsidR="00DB435A" w:rsidRPr="00DB435A" w:rsidRDefault="00DB435A" w:rsidP="00DB435A">
      <w:pPr>
        <w:pStyle w:val="Heading2"/>
        <w:spacing w:before="360" w:after="160"/>
        <w:rPr>
          <w:b/>
          <w:bCs/>
          <w:color w:val="222222"/>
        </w:rPr>
      </w:pPr>
      <w:r w:rsidRPr="00DB435A">
        <w:rPr>
          <w:b/>
          <w:bCs/>
          <w:color w:val="222222"/>
        </w:rPr>
        <w:t xml:space="preserve">Pro Tip: Go for a kaftan silhouette if your </w:t>
      </w:r>
      <w:proofErr w:type="spellStart"/>
      <w:r w:rsidRPr="00DB435A">
        <w:rPr>
          <w:b/>
          <w:bCs/>
          <w:color w:val="222222"/>
        </w:rPr>
        <w:t>mehendi</w:t>
      </w:r>
      <w:proofErr w:type="spellEnd"/>
      <w:r w:rsidRPr="00DB435A">
        <w:rPr>
          <w:b/>
          <w:bCs/>
          <w:color w:val="222222"/>
        </w:rPr>
        <w:t xml:space="preserve"> function has a lot of standing and mingling, because it moves easily without needing constant adjusting.  </w:t>
      </w:r>
    </w:p>
    <w:p w14:paraId="50338A9A" w14:textId="77777777" w:rsidR="00DB435A" w:rsidRPr="00DB435A" w:rsidRDefault="00DB435A" w:rsidP="00DB435A">
      <w:pPr>
        <w:pStyle w:val="Heading2"/>
        <w:spacing w:before="360" w:after="160"/>
        <w:rPr>
          <w:b/>
          <w:bCs/>
          <w:color w:val="222222"/>
        </w:rPr>
      </w:pPr>
    </w:p>
    <w:p w14:paraId="645903B8" w14:textId="77777777" w:rsidR="00DB435A" w:rsidRPr="00DB435A" w:rsidRDefault="00DB435A" w:rsidP="00DB435A">
      <w:pPr>
        <w:pStyle w:val="Heading2"/>
        <w:spacing w:before="360" w:after="160"/>
        <w:rPr>
          <w:b/>
          <w:bCs/>
          <w:color w:val="222222"/>
        </w:rPr>
      </w:pPr>
      <w:r w:rsidRPr="00DB435A">
        <w:rPr>
          <w:b/>
          <w:bCs/>
          <w:color w:val="222222"/>
        </w:rPr>
        <w:t xml:space="preserve">Rich Colour Picks for a Bolder Mehendi Look  </w:t>
      </w:r>
    </w:p>
    <w:p w14:paraId="45F09883" w14:textId="763A7D25" w:rsidR="00DB435A" w:rsidRPr="00DB435A" w:rsidRDefault="00DB435A" w:rsidP="00DB435A">
      <w:pPr>
        <w:pStyle w:val="Heading2"/>
        <w:spacing w:before="360" w:after="160"/>
        <w:rPr>
          <w:b/>
          <w:bCs/>
          <w:color w:val="222222"/>
        </w:rPr>
      </w:pPr>
      <w:r w:rsidRPr="00DB435A">
        <w:rPr>
          <w:b/>
          <w:bCs/>
          <w:color w:val="222222"/>
        </w:rPr>
        <w:t xml:space="preserve">Not every </w:t>
      </w:r>
      <w:proofErr w:type="spellStart"/>
      <w:r w:rsidRPr="00DB435A">
        <w:rPr>
          <w:b/>
          <w:bCs/>
          <w:color w:val="222222"/>
        </w:rPr>
        <w:t>mehendi</w:t>
      </w:r>
      <w:proofErr w:type="spellEnd"/>
      <w:r w:rsidRPr="00DB435A">
        <w:rPr>
          <w:b/>
          <w:bCs/>
          <w:color w:val="222222"/>
        </w:rPr>
        <w:t xml:space="preserve"> outfit has to be pastel or yellow. Some pieces in this wardrobe lean into deeper, richer colour, if you want your </w:t>
      </w:r>
      <w:hyperlink r:id="rId19" w:history="1">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to actually stand out.  </w:t>
      </w:r>
    </w:p>
    <w:p w14:paraId="3A17BE4B" w14:textId="77777777" w:rsidR="00DB435A" w:rsidRPr="00DB435A" w:rsidRDefault="00DB435A" w:rsidP="00DB435A">
      <w:pPr>
        <w:pStyle w:val="Heading2"/>
        <w:spacing w:before="360" w:after="160"/>
        <w:rPr>
          <w:b/>
          <w:bCs/>
          <w:color w:val="222222"/>
        </w:rPr>
      </w:pPr>
    </w:p>
    <w:p w14:paraId="3BEC21E2" w14:textId="77777777" w:rsidR="00DB435A" w:rsidRPr="00DB435A" w:rsidRDefault="00DB435A" w:rsidP="00DB435A">
      <w:pPr>
        <w:pStyle w:val="Heading2"/>
        <w:spacing w:before="360" w:after="160"/>
        <w:rPr>
          <w:b/>
          <w:bCs/>
          <w:color w:val="222222"/>
        </w:rPr>
      </w:pPr>
      <w:r w:rsidRPr="00DB435A">
        <w:rPr>
          <w:b/>
          <w:bCs/>
          <w:color w:val="222222"/>
        </w:rPr>
        <w:lastRenderedPageBreak/>
        <w:t xml:space="preserve">Daisy Lime Green Kurta Set for a Fresh Statement  </w:t>
      </w:r>
    </w:p>
    <w:p w14:paraId="6CDC9E62" w14:textId="77777777" w:rsidR="00DB435A" w:rsidRPr="00DB435A" w:rsidRDefault="00DB435A" w:rsidP="00DB435A">
      <w:pPr>
        <w:pStyle w:val="Heading2"/>
        <w:spacing w:before="360" w:after="160"/>
        <w:rPr>
          <w:b/>
          <w:bCs/>
          <w:color w:val="222222"/>
        </w:rPr>
      </w:pPr>
      <w:r w:rsidRPr="00DB435A">
        <w:rPr>
          <w:b/>
          <w:bCs/>
          <w:color w:val="222222"/>
        </w:rPr>
        <w:t xml:space="preserve">The Daisy Lime Green Kurta Set mixes a vibrant lime shade with gold detailing on the sleeves. It’s a lively option among Mehendi &amp; Haldi Outfits if you want your colour to be the main focus point.  </w:t>
      </w:r>
    </w:p>
    <w:p w14:paraId="66B51A26" w14:textId="77777777" w:rsidR="00DB435A" w:rsidRPr="00DB435A" w:rsidRDefault="00DB435A" w:rsidP="00DB435A">
      <w:pPr>
        <w:pStyle w:val="Heading2"/>
        <w:spacing w:before="360" w:after="160"/>
        <w:rPr>
          <w:b/>
          <w:bCs/>
          <w:color w:val="222222"/>
        </w:rPr>
      </w:pPr>
    </w:p>
    <w:p w14:paraId="4CB90A15" w14:textId="77777777" w:rsidR="00DB435A" w:rsidRPr="00DB435A" w:rsidRDefault="00DB435A" w:rsidP="00DB435A">
      <w:pPr>
        <w:pStyle w:val="Heading2"/>
        <w:spacing w:before="360" w:after="160"/>
        <w:rPr>
          <w:b/>
          <w:bCs/>
          <w:color w:val="222222"/>
        </w:rPr>
      </w:pPr>
      <w:r w:rsidRPr="00DB435A">
        <w:rPr>
          <w:b/>
          <w:bCs/>
          <w:color w:val="222222"/>
        </w:rPr>
        <w:t xml:space="preserve">Lilac Cut Embroidery Kaftan for a Jewel-Toned Look  </w:t>
      </w:r>
    </w:p>
    <w:p w14:paraId="71C49F24" w14:textId="77777777" w:rsidR="00DB435A" w:rsidRPr="00DB435A" w:rsidRDefault="00DB435A" w:rsidP="00DB435A">
      <w:pPr>
        <w:pStyle w:val="Heading2"/>
        <w:spacing w:before="360" w:after="160"/>
        <w:rPr>
          <w:b/>
          <w:bCs/>
          <w:color w:val="222222"/>
        </w:rPr>
      </w:pPr>
      <w:r w:rsidRPr="00DB435A">
        <w:rPr>
          <w:b/>
          <w:bCs/>
          <w:color w:val="222222"/>
        </w:rPr>
        <w:t xml:space="preserve">The Lilac Cut Embroidery Kaftan brings a rich purple tone, plus detailed cutwork embroidery. This is a good choice among </w:t>
      </w:r>
      <w:proofErr w:type="spellStart"/>
      <w:r w:rsidRPr="00DB435A">
        <w:rPr>
          <w:b/>
          <w:bCs/>
          <w:color w:val="222222"/>
        </w:rPr>
        <w:t>haldi</w:t>
      </w:r>
      <w:proofErr w:type="spellEnd"/>
      <w:r w:rsidRPr="00DB435A">
        <w:rPr>
          <w:b/>
          <w:bCs/>
          <w:color w:val="222222"/>
        </w:rPr>
        <w:t xml:space="preserve"> mehndi outfits for girls who prefer jewel tones over the usual yellow and green palette.  </w:t>
      </w:r>
    </w:p>
    <w:p w14:paraId="1F1A2E47" w14:textId="77777777" w:rsidR="00DB435A" w:rsidRPr="00DB435A" w:rsidRDefault="00DB435A" w:rsidP="00DB435A">
      <w:pPr>
        <w:pStyle w:val="Heading2"/>
        <w:spacing w:before="360" w:after="160"/>
        <w:rPr>
          <w:b/>
          <w:bCs/>
          <w:color w:val="222222"/>
        </w:rPr>
      </w:pPr>
    </w:p>
    <w:p w14:paraId="4A6E198E" w14:textId="77777777" w:rsidR="00DB435A" w:rsidRPr="00DB435A" w:rsidRDefault="00DB435A" w:rsidP="00DB435A">
      <w:pPr>
        <w:pStyle w:val="Heading2"/>
        <w:spacing w:before="360" w:after="160"/>
        <w:rPr>
          <w:b/>
          <w:bCs/>
          <w:color w:val="222222"/>
        </w:rPr>
      </w:pPr>
      <w:r w:rsidRPr="00DB435A">
        <w:rPr>
          <w:b/>
          <w:bCs/>
          <w:color w:val="222222"/>
        </w:rPr>
        <w:t xml:space="preserve">Gulmohar Kurta Set for Deep Wine Richness  </w:t>
      </w:r>
    </w:p>
    <w:p w14:paraId="7CD74C87" w14:textId="55478048" w:rsidR="00DB435A" w:rsidRPr="00DB435A" w:rsidRDefault="00DB435A" w:rsidP="00DB435A">
      <w:pPr>
        <w:pStyle w:val="Heading2"/>
        <w:spacing w:before="360" w:after="160"/>
        <w:rPr>
          <w:b/>
          <w:bCs/>
          <w:color w:val="222222"/>
        </w:rPr>
      </w:pPr>
      <w:r w:rsidRPr="00DB435A">
        <w:rPr>
          <w:b/>
          <w:bCs/>
          <w:color w:val="222222"/>
        </w:rPr>
        <w:t xml:space="preserve">For a warmer, deeper mood, the Gulmohar Kurta Set in a rich wine shade works beautifully for an evening </w:t>
      </w:r>
      <w:proofErr w:type="spellStart"/>
      <w:r w:rsidRPr="00DB435A">
        <w:rPr>
          <w:b/>
          <w:bCs/>
          <w:color w:val="222222"/>
        </w:rPr>
        <w:t>mehendi</w:t>
      </w:r>
      <w:proofErr w:type="spellEnd"/>
      <w:r w:rsidRPr="00DB435A">
        <w:rPr>
          <w:b/>
          <w:bCs/>
          <w:color w:val="222222"/>
        </w:rPr>
        <w:t xml:space="preserve"> function. It also shows that </w:t>
      </w:r>
      <w:hyperlink r:id="rId20" w:history="1">
        <w:r w:rsidRPr="00646DF1">
          <w:rPr>
            <w:rStyle w:val="Hyperlink"/>
            <w:b/>
            <w:bCs/>
          </w:rPr>
          <w:t>Mehendi &amp; Haldi Outfits</w:t>
        </w:r>
      </w:hyperlink>
      <w:r w:rsidRPr="00DB435A">
        <w:rPr>
          <w:b/>
          <w:bCs/>
          <w:color w:val="222222"/>
        </w:rPr>
        <w:t xml:space="preserve"> </w:t>
      </w:r>
      <w:proofErr w:type="spellStart"/>
      <w:r w:rsidRPr="00DB435A">
        <w:rPr>
          <w:b/>
          <w:bCs/>
          <w:color w:val="222222"/>
        </w:rPr>
        <w:t>dont</w:t>
      </w:r>
      <w:proofErr w:type="spellEnd"/>
      <w:r w:rsidRPr="00DB435A">
        <w:rPr>
          <w:b/>
          <w:bCs/>
          <w:color w:val="222222"/>
        </w:rPr>
        <w:t xml:space="preserve"> always have to sit on the brighter end of the colour wheel.  </w:t>
      </w:r>
    </w:p>
    <w:p w14:paraId="6A9FBF1E" w14:textId="77777777" w:rsidR="00DB435A" w:rsidRPr="00DB435A" w:rsidRDefault="00DB435A" w:rsidP="00DB435A">
      <w:pPr>
        <w:pStyle w:val="Heading2"/>
        <w:spacing w:before="360" w:after="160"/>
        <w:rPr>
          <w:b/>
          <w:bCs/>
          <w:color w:val="222222"/>
        </w:rPr>
      </w:pPr>
    </w:p>
    <w:p w14:paraId="2568D1BD" w14:textId="0D73C748" w:rsidR="00DB435A" w:rsidRDefault="00DB435A" w:rsidP="00DB435A">
      <w:pPr>
        <w:pStyle w:val="Heading2"/>
        <w:spacing w:before="360" w:after="160"/>
        <w:rPr>
          <w:b/>
          <w:bCs/>
          <w:color w:val="222222"/>
        </w:rPr>
      </w:pPr>
      <w:r w:rsidRPr="00DB435A">
        <w:rPr>
          <w:b/>
          <w:bCs/>
          <w:color w:val="222222"/>
        </w:rPr>
        <w:t xml:space="preserve">Pro Tip: If you are attending both </w:t>
      </w:r>
      <w:proofErr w:type="spellStart"/>
      <w:r w:rsidRPr="00DB435A">
        <w:rPr>
          <w:b/>
          <w:bCs/>
          <w:color w:val="222222"/>
        </w:rPr>
        <w:t>haldi</w:t>
      </w:r>
      <w:proofErr w:type="spellEnd"/>
      <w:r w:rsidRPr="00DB435A">
        <w:rPr>
          <w:b/>
          <w:bCs/>
          <w:color w:val="222222"/>
        </w:rPr>
        <w:t xml:space="preserve"> and </w:t>
      </w:r>
      <w:proofErr w:type="spellStart"/>
      <w:r w:rsidRPr="00DB435A">
        <w:rPr>
          <w:b/>
          <w:bCs/>
          <w:color w:val="222222"/>
        </w:rPr>
        <w:t>mehendi</w:t>
      </w:r>
      <w:proofErr w:type="spellEnd"/>
      <w:r w:rsidRPr="00DB435A">
        <w:rPr>
          <w:b/>
          <w:bCs/>
          <w:color w:val="222222"/>
        </w:rPr>
        <w:t>, pick one bright colour for the day and one deeper jewel tone for the evening. That way your looks stay distinct, not overlapping.</w:t>
      </w:r>
    </w:p>
    <w:p w14:paraId="0D3E5772" w14:textId="77777777" w:rsidR="00DB435A" w:rsidRDefault="00DB435A">
      <w:pPr>
        <w:pStyle w:val="Heading2"/>
        <w:spacing w:before="360" w:after="160"/>
        <w:rPr>
          <w:b/>
          <w:bCs/>
          <w:color w:val="222222"/>
        </w:rPr>
      </w:pPr>
    </w:p>
    <w:p w14:paraId="4A2D7024" w14:textId="77777777" w:rsidR="00DB435A" w:rsidRPr="00DB435A" w:rsidRDefault="00DB435A" w:rsidP="00DB435A">
      <w:pPr>
        <w:pStyle w:val="Heading2"/>
        <w:spacing w:before="360" w:after="160"/>
        <w:rPr>
          <w:b/>
          <w:bCs/>
          <w:color w:val="222222"/>
        </w:rPr>
      </w:pPr>
      <w:r w:rsidRPr="00DB435A">
        <w:rPr>
          <w:b/>
          <w:bCs/>
          <w:color w:val="222222"/>
        </w:rPr>
        <w:t xml:space="preserve">Fabric Guide for Haldi Mehndi Outfits for Girls  </w:t>
      </w:r>
    </w:p>
    <w:p w14:paraId="4C33FF07" w14:textId="77777777" w:rsidR="00DB435A" w:rsidRPr="00DB435A" w:rsidRDefault="00DB435A" w:rsidP="00DB435A">
      <w:pPr>
        <w:pStyle w:val="Heading2"/>
        <w:spacing w:before="360" w:after="160"/>
        <w:rPr>
          <w:b/>
          <w:bCs/>
          <w:color w:val="222222"/>
        </w:rPr>
      </w:pPr>
      <w:r w:rsidRPr="00DB435A">
        <w:rPr>
          <w:b/>
          <w:bCs/>
          <w:color w:val="222222"/>
        </w:rPr>
        <w:t xml:space="preserve">Picking a fabric is </w:t>
      </w:r>
      <w:proofErr w:type="spellStart"/>
      <w:r w:rsidRPr="00DB435A">
        <w:rPr>
          <w:b/>
          <w:bCs/>
          <w:color w:val="222222"/>
        </w:rPr>
        <w:t>kinda</w:t>
      </w:r>
      <w:proofErr w:type="spellEnd"/>
      <w:r w:rsidRPr="00DB435A">
        <w:rPr>
          <w:b/>
          <w:bCs/>
          <w:color w:val="222222"/>
        </w:rPr>
        <w:t xml:space="preserve"> a big deal, because it affects how at ease an outfit feels during a long, busy function. This collection has a pretty solid mix that works across the whole event, you know</w:t>
      </w:r>
    </w:p>
    <w:p w14:paraId="01CB833E" w14:textId="77777777" w:rsidR="00DB435A" w:rsidRPr="00DB435A" w:rsidRDefault="00DB435A" w:rsidP="00DB435A">
      <w:pPr>
        <w:pStyle w:val="Heading2"/>
        <w:spacing w:before="360" w:after="160"/>
        <w:rPr>
          <w:b/>
          <w:bCs/>
          <w:color w:val="222222"/>
        </w:rPr>
      </w:pPr>
    </w:p>
    <w:p w14:paraId="777690E0" w14:textId="77777777" w:rsidR="00DB435A" w:rsidRPr="00DB435A" w:rsidRDefault="00DB435A" w:rsidP="00DB435A">
      <w:pPr>
        <w:pStyle w:val="Heading2"/>
        <w:spacing w:before="360" w:after="160"/>
        <w:rPr>
          <w:b/>
          <w:bCs/>
          <w:color w:val="222222"/>
        </w:rPr>
      </w:pPr>
      <w:r w:rsidRPr="00DB435A">
        <w:rPr>
          <w:b/>
          <w:bCs/>
          <w:color w:val="222222"/>
        </w:rPr>
        <w:lastRenderedPageBreak/>
        <w:t xml:space="preserve">Cotton and Georgette for Daytime Haldi Functions  </w:t>
      </w:r>
    </w:p>
    <w:p w14:paraId="1AA0D9CA" w14:textId="77777777" w:rsidR="00DB435A" w:rsidRPr="00DB435A" w:rsidRDefault="00DB435A" w:rsidP="00DB435A">
      <w:pPr>
        <w:pStyle w:val="Heading2"/>
        <w:spacing w:before="360" w:after="160"/>
        <w:rPr>
          <w:b/>
          <w:bCs/>
          <w:color w:val="222222"/>
        </w:rPr>
      </w:pPr>
      <w:r w:rsidRPr="00DB435A">
        <w:rPr>
          <w:b/>
          <w:bCs/>
          <w:color w:val="222222"/>
        </w:rPr>
        <w:t xml:space="preserve">For daytime </w:t>
      </w:r>
      <w:proofErr w:type="spellStart"/>
      <w:r w:rsidRPr="00DB435A">
        <w:rPr>
          <w:b/>
          <w:bCs/>
          <w:color w:val="222222"/>
        </w:rPr>
        <w:t>haldi</w:t>
      </w:r>
      <w:proofErr w:type="spellEnd"/>
      <w:r w:rsidRPr="00DB435A">
        <w:rPr>
          <w:b/>
          <w:bCs/>
          <w:color w:val="222222"/>
        </w:rPr>
        <w:t xml:space="preserve"> mehndi, cotton plus georgette is usually the most sensible combo. Breathable cotton keeps things comfy, while lightweight georgette feels easy when you are moving around a lot, plus it tends to handle turmeric rituals and outdoor hours fairly well  </w:t>
      </w:r>
    </w:p>
    <w:p w14:paraId="27CFE0E4" w14:textId="77777777" w:rsidR="00DB435A" w:rsidRPr="00DB435A" w:rsidRDefault="00DB435A" w:rsidP="00DB435A">
      <w:pPr>
        <w:pStyle w:val="Heading2"/>
        <w:spacing w:before="360" w:after="160"/>
        <w:rPr>
          <w:b/>
          <w:bCs/>
          <w:color w:val="222222"/>
        </w:rPr>
      </w:pPr>
    </w:p>
    <w:p w14:paraId="6CF361BE" w14:textId="77777777" w:rsidR="00DB435A" w:rsidRPr="00DB435A" w:rsidRDefault="00DB435A" w:rsidP="00DB435A">
      <w:pPr>
        <w:pStyle w:val="Heading2"/>
        <w:spacing w:before="360" w:after="160"/>
        <w:rPr>
          <w:b/>
          <w:bCs/>
          <w:color w:val="222222"/>
        </w:rPr>
      </w:pPr>
      <w:r w:rsidRPr="00DB435A">
        <w:rPr>
          <w:b/>
          <w:bCs/>
          <w:color w:val="222222"/>
        </w:rPr>
        <w:t xml:space="preserve">Silk for Evening Mehendi Functions  </w:t>
      </w:r>
    </w:p>
    <w:p w14:paraId="4FF9AAD6" w14:textId="77777777" w:rsidR="00DB435A" w:rsidRPr="00DB435A" w:rsidRDefault="00DB435A" w:rsidP="00DB435A">
      <w:pPr>
        <w:pStyle w:val="Heading2"/>
        <w:spacing w:before="360" w:after="160"/>
        <w:rPr>
          <w:b/>
          <w:bCs/>
          <w:color w:val="222222"/>
        </w:rPr>
      </w:pPr>
      <w:r w:rsidRPr="00DB435A">
        <w:rPr>
          <w:b/>
          <w:bCs/>
          <w:color w:val="222222"/>
        </w:rPr>
        <w:t xml:space="preserve">Then for evening </w:t>
      </w:r>
      <w:proofErr w:type="spellStart"/>
      <w:r w:rsidRPr="00DB435A">
        <w:rPr>
          <w:b/>
          <w:bCs/>
          <w:color w:val="222222"/>
        </w:rPr>
        <w:t>mehendi</w:t>
      </w:r>
      <w:proofErr w:type="spellEnd"/>
      <w:r w:rsidRPr="00DB435A">
        <w:rPr>
          <w:b/>
          <w:bCs/>
          <w:color w:val="222222"/>
        </w:rPr>
        <w:t xml:space="preserve"> functions, something with a richer feel helps, like the </w:t>
      </w:r>
      <w:proofErr w:type="spellStart"/>
      <w:r w:rsidRPr="00DB435A">
        <w:rPr>
          <w:b/>
          <w:bCs/>
          <w:color w:val="222222"/>
        </w:rPr>
        <w:t>Gulmitti</w:t>
      </w:r>
      <w:proofErr w:type="spellEnd"/>
      <w:r w:rsidRPr="00DB435A">
        <w:rPr>
          <w:b/>
          <w:bCs/>
          <w:color w:val="222222"/>
        </w:rPr>
        <w:t xml:space="preserve"> Kurta Set. It’s made with silk and comes with a matching dupatta, so the drape looks more dressed up, and it gives that little extra glow when the lights and vibe are more glamorous, and yes, it pairs nicely with Mehendi &amp; Haldi Outfits overall  </w:t>
      </w:r>
    </w:p>
    <w:p w14:paraId="381BB47A" w14:textId="77777777" w:rsidR="00DB435A" w:rsidRPr="00DB435A" w:rsidRDefault="00DB435A" w:rsidP="00DB435A">
      <w:pPr>
        <w:pStyle w:val="Heading2"/>
        <w:spacing w:before="360" w:after="160"/>
        <w:rPr>
          <w:b/>
          <w:bCs/>
          <w:color w:val="222222"/>
        </w:rPr>
      </w:pPr>
    </w:p>
    <w:p w14:paraId="19E772E8" w14:textId="77777777" w:rsidR="00DB435A" w:rsidRPr="00DB435A" w:rsidRDefault="00DB435A" w:rsidP="00DB435A">
      <w:pPr>
        <w:pStyle w:val="Heading2"/>
        <w:spacing w:before="360" w:after="160"/>
        <w:rPr>
          <w:b/>
          <w:bCs/>
          <w:color w:val="222222"/>
        </w:rPr>
      </w:pPr>
      <w:r w:rsidRPr="00DB435A">
        <w:rPr>
          <w:b/>
          <w:bCs/>
          <w:color w:val="222222"/>
        </w:rPr>
        <w:t xml:space="preserve">Pro Tip: For </w:t>
      </w:r>
      <w:proofErr w:type="spellStart"/>
      <w:r w:rsidRPr="00DB435A">
        <w:rPr>
          <w:b/>
          <w:bCs/>
          <w:color w:val="222222"/>
        </w:rPr>
        <w:t>haldi</w:t>
      </w:r>
      <w:proofErr w:type="spellEnd"/>
      <w:r w:rsidRPr="00DB435A">
        <w:rPr>
          <w:b/>
          <w:bCs/>
          <w:color w:val="222222"/>
        </w:rPr>
        <w:t xml:space="preserve">, try to dodge heavily embellished or stiff fabrics. Turmeric paste plus constant movement needs softer, breathable material, period  </w:t>
      </w:r>
    </w:p>
    <w:p w14:paraId="5F2FE5CD" w14:textId="77777777" w:rsidR="00DB435A" w:rsidRPr="00DB435A" w:rsidRDefault="00DB435A" w:rsidP="00DB435A">
      <w:pPr>
        <w:pStyle w:val="Heading2"/>
        <w:spacing w:before="360" w:after="160"/>
        <w:rPr>
          <w:b/>
          <w:bCs/>
          <w:color w:val="222222"/>
        </w:rPr>
      </w:pPr>
    </w:p>
    <w:p w14:paraId="4B8FDA2A" w14:textId="77777777" w:rsidR="00DB435A" w:rsidRPr="00DB435A" w:rsidRDefault="00DB435A" w:rsidP="00DB435A">
      <w:pPr>
        <w:pStyle w:val="Heading2"/>
        <w:spacing w:before="360" w:after="160"/>
        <w:rPr>
          <w:b/>
          <w:bCs/>
          <w:color w:val="222222"/>
        </w:rPr>
      </w:pPr>
      <w:r w:rsidRPr="00DB435A">
        <w:rPr>
          <w:b/>
          <w:bCs/>
          <w:color w:val="222222"/>
        </w:rPr>
        <w:t xml:space="preserve">How to Choose Mehendi &amp; Haldi Outfits Based on Your Role  </w:t>
      </w:r>
    </w:p>
    <w:p w14:paraId="68B15E4A" w14:textId="2D555491" w:rsidR="00DB435A" w:rsidRPr="00DB435A" w:rsidRDefault="00DB435A" w:rsidP="00DB435A">
      <w:pPr>
        <w:pStyle w:val="Heading2"/>
        <w:spacing w:before="360" w:after="160"/>
        <w:rPr>
          <w:b/>
          <w:bCs/>
          <w:color w:val="222222"/>
        </w:rPr>
      </w:pPr>
      <w:r w:rsidRPr="00DB435A">
        <w:rPr>
          <w:b/>
          <w:bCs/>
          <w:color w:val="222222"/>
        </w:rPr>
        <w:t>Honestly the “right</w:t>
      </w:r>
      <w:hyperlink r:id="rId21" w:history="1">
        <w:r w:rsidRPr="00646DF1">
          <w:rPr>
            <w:rStyle w:val="Hyperlink"/>
            <w:b/>
            <w:bCs/>
          </w:rPr>
          <w:t xml:space="preserve">” </w:t>
        </w:r>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depends on who you are in the celebration, like bride, close family, or a guest coming in for just one part  </w:t>
      </w:r>
    </w:p>
    <w:p w14:paraId="777B1F56" w14:textId="77777777" w:rsidR="00DB435A" w:rsidRPr="00DB435A" w:rsidRDefault="00DB435A" w:rsidP="00DB435A">
      <w:pPr>
        <w:pStyle w:val="Heading2"/>
        <w:spacing w:before="360" w:after="160"/>
        <w:rPr>
          <w:b/>
          <w:bCs/>
          <w:color w:val="222222"/>
        </w:rPr>
      </w:pPr>
    </w:p>
    <w:p w14:paraId="496E1A02" w14:textId="77777777" w:rsidR="00DB435A" w:rsidRPr="00DB435A" w:rsidRDefault="00DB435A" w:rsidP="00DB435A">
      <w:pPr>
        <w:pStyle w:val="Heading2"/>
        <w:spacing w:before="360" w:after="160"/>
        <w:rPr>
          <w:b/>
          <w:bCs/>
          <w:color w:val="222222"/>
        </w:rPr>
      </w:pPr>
      <w:r w:rsidRPr="00DB435A">
        <w:rPr>
          <w:b/>
          <w:bCs/>
          <w:color w:val="222222"/>
        </w:rPr>
        <w:t xml:space="preserve">For the Bride  </w:t>
      </w:r>
    </w:p>
    <w:p w14:paraId="1FE88AA2" w14:textId="77777777" w:rsidR="00DB435A" w:rsidRPr="00DB435A" w:rsidRDefault="00DB435A" w:rsidP="00DB435A">
      <w:pPr>
        <w:pStyle w:val="Heading2"/>
        <w:spacing w:before="360" w:after="160"/>
        <w:rPr>
          <w:b/>
          <w:bCs/>
          <w:color w:val="222222"/>
        </w:rPr>
      </w:pPr>
      <w:r w:rsidRPr="00DB435A">
        <w:rPr>
          <w:b/>
          <w:bCs/>
          <w:color w:val="222222"/>
        </w:rPr>
        <w:t xml:space="preserve">Brides usually go for a bit more of a statement. Something like the </w:t>
      </w:r>
      <w:proofErr w:type="spellStart"/>
      <w:r w:rsidRPr="00DB435A">
        <w:rPr>
          <w:b/>
          <w:bCs/>
          <w:color w:val="222222"/>
        </w:rPr>
        <w:t>Mrigja</w:t>
      </w:r>
      <w:proofErr w:type="spellEnd"/>
      <w:r w:rsidRPr="00DB435A">
        <w:rPr>
          <w:b/>
          <w:bCs/>
          <w:color w:val="222222"/>
        </w:rPr>
        <w:t xml:space="preserve"> Chand Kurta Set works well, it looks standout, yet still gives room to move freely so you can stay in the centre of it all  </w:t>
      </w:r>
    </w:p>
    <w:p w14:paraId="371B1C67" w14:textId="77777777" w:rsidR="00DB435A" w:rsidRPr="00DB435A" w:rsidRDefault="00DB435A" w:rsidP="00DB435A">
      <w:pPr>
        <w:pStyle w:val="Heading2"/>
        <w:spacing w:before="360" w:after="160"/>
        <w:rPr>
          <w:b/>
          <w:bCs/>
          <w:color w:val="222222"/>
        </w:rPr>
      </w:pPr>
    </w:p>
    <w:p w14:paraId="261D740F" w14:textId="77777777" w:rsidR="00DB435A" w:rsidRPr="00DB435A" w:rsidRDefault="00DB435A" w:rsidP="00DB435A">
      <w:pPr>
        <w:pStyle w:val="Heading2"/>
        <w:spacing w:before="360" w:after="160"/>
        <w:rPr>
          <w:b/>
          <w:bCs/>
          <w:color w:val="222222"/>
        </w:rPr>
      </w:pPr>
      <w:r w:rsidRPr="00DB435A">
        <w:rPr>
          <w:b/>
          <w:bCs/>
          <w:color w:val="222222"/>
        </w:rPr>
        <w:lastRenderedPageBreak/>
        <w:t xml:space="preserve">For Sisters and Close Family  </w:t>
      </w:r>
    </w:p>
    <w:p w14:paraId="52FA38B7" w14:textId="77777777" w:rsidR="00DB435A" w:rsidRPr="00DB435A" w:rsidRDefault="00DB435A" w:rsidP="00DB435A">
      <w:pPr>
        <w:pStyle w:val="Heading2"/>
        <w:spacing w:before="360" w:after="160"/>
        <w:rPr>
          <w:b/>
          <w:bCs/>
          <w:color w:val="222222"/>
        </w:rPr>
      </w:pPr>
      <w:r w:rsidRPr="00DB435A">
        <w:rPr>
          <w:b/>
          <w:bCs/>
          <w:color w:val="222222"/>
        </w:rPr>
        <w:t xml:space="preserve">Close family, especially the bride’s sisters, often coordinate their Mehendi &amp; Haldi Outfits with the bride’s colour theme. But they still manage to keep their own individual style too, not everything has to be identical  </w:t>
      </w:r>
    </w:p>
    <w:p w14:paraId="645EB971" w14:textId="77777777" w:rsidR="00DB435A" w:rsidRPr="00DB435A" w:rsidRDefault="00DB435A" w:rsidP="00DB435A">
      <w:pPr>
        <w:pStyle w:val="Heading2"/>
        <w:spacing w:before="360" w:after="160"/>
        <w:rPr>
          <w:b/>
          <w:bCs/>
          <w:color w:val="222222"/>
        </w:rPr>
      </w:pPr>
    </w:p>
    <w:p w14:paraId="20FD12A6" w14:textId="77777777" w:rsidR="00DB435A" w:rsidRPr="00DB435A" w:rsidRDefault="00DB435A" w:rsidP="00DB435A">
      <w:pPr>
        <w:pStyle w:val="Heading2"/>
        <w:spacing w:before="360" w:after="160"/>
        <w:rPr>
          <w:b/>
          <w:bCs/>
          <w:color w:val="222222"/>
        </w:rPr>
      </w:pPr>
      <w:r w:rsidRPr="00DB435A">
        <w:rPr>
          <w:b/>
          <w:bCs/>
          <w:color w:val="222222"/>
        </w:rPr>
        <w:t xml:space="preserve">For Guests  </w:t>
      </w:r>
    </w:p>
    <w:p w14:paraId="27C121AE" w14:textId="77777777" w:rsidR="00DB435A" w:rsidRPr="00DB435A" w:rsidRDefault="00DB435A" w:rsidP="00DB435A">
      <w:pPr>
        <w:pStyle w:val="Heading2"/>
        <w:spacing w:before="360" w:after="160"/>
        <w:rPr>
          <w:b/>
          <w:bCs/>
          <w:color w:val="222222"/>
        </w:rPr>
      </w:pPr>
      <w:r w:rsidRPr="00DB435A">
        <w:rPr>
          <w:b/>
          <w:bCs/>
          <w:color w:val="222222"/>
        </w:rPr>
        <w:t xml:space="preserve">Guests who attend only one function should lean toward a simple kurta set or a kaftan. These are way more comfortable than pieces that are heavily embellished, since those can feel more like a bridal wardrobe moment  </w:t>
      </w:r>
    </w:p>
    <w:p w14:paraId="3735CC9B" w14:textId="77777777" w:rsidR="00DB435A" w:rsidRPr="00DB435A" w:rsidRDefault="00DB435A" w:rsidP="00DB435A">
      <w:pPr>
        <w:pStyle w:val="Heading2"/>
        <w:spacing w:before="360" w:after="160"/>
        <w:rPr>
          <w:b/>
          <w:bCs/>
          <w:color w:val="222222"/>
        </w:rPr>
      </w:pPr>
    </w:p>
    <w:p w14:paraId="25F71939" w14:textId="00DDAEBB" w:rsidR="00DB435A" w:rsidRPr="00DB435A" w:rsidRDefault="00DB435A" w:rsidP="00DB435A">
      <w:pPr>
        <w:pStyle w:val="Heading2"/>
        <w:spacing w:before="360" w:after="160"/>
        <w:rPr>
          <w:b/>
          <w:bCs/>
          <w:color w:val="222222"/>
        </w:rPr>
      </w:pPr>
      <w:r w:rsidRPr="00DB435A">
        <w:rPr>
          <w:b/>
          <w:bCs/>
          <w:color w:val="222222"/>
        </w:rPr>
        <w:t xml:space="preserve">Pro Tip: If you are a guest, it helps to ask about the colour theme earlier. Many families coordinate </w:t>
      </w:r>
      <w:hyperlink r:id="rId22" w:history="1">
        <w:proofErr w:type="spellStart"/>
        <w:r w:rsidRPr="00646DF1">
          <w:rPr>
            <w:rStyle w:val="Hyperlink"/>
            <w:b/>
            <w:bCs/>
          </w:rPr>
          <w:t>haldi</w:t>
        </w:r>
        <w:proofErr w:type="spellEnd"/>
        <w:r w:rsidRPr="00646DF1">
          <w:rPr>
            <w:rStyle w:val="Hyperlink"/>
            <w:b/>
            <w:bCs/>
          </w:rPr>
          <w:t xml:space="preserve"> mehndi outfits for girls</w:t>
        </w:r>
      </w:hyperlink>
      <w:r w:rsidRPr="00DB435A">
        <w:rPr>
          <w:b/>
          <w:bCs/>
          <w:color w:val="222222"/>
        </w:rPr>
        <w:t xml:space="preserve"> across the bridal party, for easier matching in photos  </w:t>
      </w:r>
    </w:p>
    <w:p w14:paraId="138F5B0E" w14:textId="77777777" w:rsidR="00DB435A" w:rsidRPr="00DB435A" w:rsidRDefault="00DB435A" w:rsidP="00DB435A">
      <w:pPr>
        <w:pStyle w:val="Heading2"/>
        <w:spacing w:before="360" w:after="160"/>
        <w:rPr>
          <w:b/>
          <w:bCs/>
          <w:color w:val="222222"/>
        </w:rPr>
      </w:pPr>
    </w:p>
    <w:p w14:paraId="7DA4D62A" w14:textId="7B1B5904" w:rsidR="00DB435A" w:rsidRPr="00DB435A" w:rsidRDefault="00DB435A" w:rsidP="00DB435A">
      <w:pPr>
        <w:pStyle w:val="Heading2"/>
        <w:spacing w:before="360" w:after="160"/>
        <w:rPr>
          <w:b/>
          <w:bCs/>
          <w:color w:val="222222"/>
        </w:rPr>
      </w:pPr>
      <w:r w:rsidRPr="00DB435A">
        <w:rPr>
          <w:b/>
          <w:bCs/>
          <w:color w:val="222222"/>
        </w:rPr>
        <w:t xml:space="preserve">Common Mistakes to Avoid When Picking </w:t>
      </w:r>
      <w:hyperlink r:id="rId23" w:history="1">
        <w:r w:rsidRPr="00646DF1">
          <w:rPr>
            <w:rStyle w:val="Hyperlink"/>
            <w:b/>
            <w:bCs/>
          </w:rPr>
          <w:t xml:space="preserve">Mehendi &amp; Haldi Outfits </w:t>
        </w:r>
      </w:hyperlink>
      <w:r w:rsidRPr="00DB435A">
        <w:rPr>
          <w:b/>
          <w:bCs/>
          <w:color w:val="222222"/>
        </w:rPr>
        <w:t xml:space="preserve"> </w:t>
      </w:r>
    </w:p>
    <w:p w14:paraId="37B8FE4C" w14:textId="77777777" w:rsidR="00DB435A" w:rsidRPr="00DB435A" w:rsidRDefault="00DB435A" w:rsidP="00DB435A">
      <w:pPr>
        <w:pStyle w:val="Heading2"/>
        <w:spacing w:before="360" w:after="160"/>
        <w:rPr>
          <w:b/>
          <w:bCs/>
          <w:color w:val="222222"/>
        </w:rPr>
      </w:pPr>
      <w:r w:rsidRPr="00DB435A">
        <w:rPr>
          <w:b/>
          <w:bCs/>
          <w:color w:val="222222"/>
        </w:rPr>
        <w:t xml:space="preserve">● Choosing too much embellishment or a stiff fabric for </w:t>
      </w:r>
      <w:proofErr w:type="spellStart"/>
      <w:r w:rsidRPr="00DB435A">
        <w:rPr>
          <w:b/>
          <w:bCs/>
          <w:color w:val="222222"/>
        </w:rPr>
        <w:t>haldi</w:t>
      </w:r>
      <w:proofErr w:type="spellEnd"/>
      <w:r w:rsidRPr="00DB435A">
        <w:rPr>
          <w:b/>
          <w:bCs/>
          <w:color w:val="222222"/>
        </w:rPr>
        <w:t xml:space="preserve">, when turmeric and movement really need something gentler  </w:t>
      </w:r>
    </w:p>
    <w:p w14:paraId="4F0078F5" w14:textId="77777777" w:rsidR="00DB435A" w:rsidRPr="00DB435A" w:rsidRDefault="00DB435A" w:rsidP="00DB435A">
      <w:pPr>
        <w:pStyle w:val="Heading2"/>
        <w:spacing w:before="360" w:after="160"/>
        <w:rPr>
          <w:b/>
          <w:bCs/>
          <w:color w:val="222222"/>
        </w:rPr>
      </w:pPr>
      <w:r w:rsidRPr="00DB435A">
        <w:rPr>
          <w:b/>
          <w:bCs/>
          <w:color w:val="222222"/>
        </w:rPr>
        <w:t xml:space="preserve">● Wearing the exact same outfit for both </w:t>
      </w:r>
      <w:proofErr w:type="spellStart"/>
      <w:r w:rsidRPr="00DB435A">
        <w:rPr>
          <w:b/>
          <w:bCs/>
          <w:color w:val="222222"/>
        </w:rPr>
        <w:t>haldi</w:t>
      </w:r>
      <w:proofErr w:type="spellEnd"/>
      <w:r w:rsidRPr="00DB435A">
        <w:rPr>
          <w:b/>
          <w:bCs/>
          <w:color w:val="222222"/>
        </w:rPr>
        <w:t xml:space="preserve"> and </w:t>
      </w:r>
      <w:proofErr w:type="spellStart"/>
      <w:r w:rsidRPr="00DB435A">
        <w:rPr>
          <w:b/>
          <w:bCs/>
          <w:color w:val="222222"/>
        </w:rPr>
        <w:t>mehendi</w:t>
      </w:r>
      <w:proofErr w:type="spellEnd"/>
      <w:r w:rsidRPr="00DB435A">
        <w:rPr>
          <w:b/>
          <w:bCs/>
          <w:color w:val="222222"/>
        </w:rPr>
        <w:t xml:space="preserve">, instead of planning two different vibes, </w:t>
      </w:r>
      <w:proofErr w:type="spellStart"/>
      <w:r w:rsidRPr="00DB435A">
        <w:rPr>
          <w:b/>
          <w:bCs/>
          <w:color w:val="222222"/>
        </w:rPr>
        <w:t>ya</w:t>
      </w:r>
      <w:proofErr w:type="spellEnd"/>
      <w:r w:rsidRPr="00DB435A">
        <w:rPr>
          <w:b/>
          <w:bCs/>
          <w:color w:val="222222"/>
        </w:rPr>
        <w:t xml:space="preserve"> know  </w:t>
      </w:r>
    </w:p>
    <w:p w14:paraId="602D368E" w14:textId="77777777" w:rsidR="00DB435A" w:rsidRPr="00DB435A" w:rsidRDefault="00DB435A" w:rsidP="00DB435A">
      <w:pPr>
        <w:pStyle w:val="Heading2"/>
        <w:spacing w:before="360" w:after="160"/>
        <w:rPr>
          <w:b/>
          <w:bCs/>
          <w:color w:val="222222"/>
        </w:rPr>
      </w:pPr>
      <w:r w:rsidRPr="00DB435A">
        <w:rPr>
          <w:b/>
          <w:bCs/>
          <w:color w:val="222222"/>
        </w:rPr>
        <w:t xml:space="preserve">● Forgetting most </w:t>
      </w:r>
      <w:proofErr w:type="spellStart"/>
      <w:r w:rsidRPr="00DB435A">
        <w:rPr>
          <w:b/>
          <w:bCs/>
          <w:color w:val="222222"/>
        </w:rPr>
        <w:t>haldi</w:t>
      </w:r>
      <w:proofErr w:type="spellEnd"/>
      <w:r w:rsidRPr="00DB435A">
        <w:rPr>
          <w:b/>
          <w:bCs/>
          <w:color w:val="222222"/>
        </w:rPr>
        <w:t xml:space="preserve"> functions happen outdoors in daytime, and picking fabric colour like it’s a night event  </w:t>
      </w:r>
    </w:p>
    <w:p w14:paraId="4192C079" w14:textId="77777777" w:rsidR="00DB435A" w:rsidRPr="00DB435A" w:rsidRDefault="00DB435A" w:rsidP="00DB435A">
      <w:pPr>
        <w:pStyle w:val="Heading2"/>
        <w:spacing w:before="360" w:after="160"/>
        <w:rPr>
          <w:b/>
          <w:bCs/>
          <w:color w:val="222222"/>
        </w:rPr>
      </w:pPr>
      <w:r w:rsidRPr="00DB435A">
        <w:rPr>
          <w:b/>
          <w:bCs/>
          <w:color w:val="222222"/>
        </w:rPr>
        <w:t xml:space="preserve">● Skipping the size chart. Fit decides how flowy silhouettes like kaftans and Anarkali sets actually move, so don’t guess  </w:t>
      </w:r>
    </w:p>
    <w:p w14:paraId="35EEC876" w14:textId="77777777" w:rsidR="00DB435A" w:rsidRPr="00DB435A" w:rsidRDefault="00DB435A" w:rsidP="00DB435A">
      <w:pPr>
        <w:pStyle w:val="Heading2"/>
        <w:spacing w:before="360" w:after="160"/>
        <w:rPr>
          <w:b/>
          <w:bCs/>
          <w:color w:val="222222"/>
        </w:rPr>
      </w:pPr>
    </w:p>
    <w:p w14:paraId="36D80840" w14:textId="248D1CED" w:rsidR="00DB435A" w:rsidRDefault="00DB435A" w:rsidP="00DB435A">
      <w:pPr>
        <w:pStyle w:val="Heading2"/>
        <w:spacing w:before="360" w:after="160"/>
        <w:rPr>
          <w:b/>
          <w:bCs/>
          <w:color w:val="222222"/>
        </w:rPr>
      </w:pPr>
      <w:r w:rsidRPr="00DB435A">
        <w:rPr>
          <w:b/>
          <w:bCs/>
          <w:color w:val="222222"/>
        </w:rPr>
        <w:lastRenderedPageBreak/>
        <w:t>Pro Tip: Try your whole outfit once, including the dupatta if you’re wearing one. Do it before the function, because tiny adjustments feel way easier when you have time, instead of right at the last minute</w:t>
      </w:r>
    </w:p>
    <w:p w14:paraId="7A474D0A" w14:textId="41419D5A" w:rsidR="00B146A2" w:rsidRPr="00DB435A" w:rsidRDefault="00000000">
      <w:pPr>
        <w:pStyle w:val="Heading2"/>
        <w:spacing w:before="360" w:after="160"/>
        <w:rPr>
          <w:b/>
          <w:bCs/>
          <w:color w:val="222222"/>
        </w:rPr>
      </w:pPr>
      <w:r>
        <w:rPr>
          <w:b/>
          <w:bCs/>
          <w:color w:val="222222"/>
        </w:rPr>
        <w:t>Frequently Asked Questions</w:t>
      </w:r>
    </w:p>
    <w:p w14:paraId="1C636DC0" w14:textId="77777777" w:rsidR="00B146A2" w:rsidRPr="00DB435A" w:rsidRDefault="00000000" w:rsidP="00DB435A">
      <w:pPr>
        <w:pStyle w:val="Heading2"/>
        <w:spacing w:before="360" w:after="160"/>
        <w:rPr>
          <w:b/>
          <w:bCs/>
          <w:color w:val="222222"/>
        </w:rPr>
      </w:pPr>
      <w:r>
        <w:rPr>
          <w:b/>
          <w:bCs/>
          <w:color w:val="222222"/>
        </w:rPr>
        <w:t xml:space="preserve">What colours work best for </w:t>
      </w:r>
      <w:proofErr w:type="spellStart"/>
      <w:r>
        <w:rPr>
          <w:b/>
          <w:bCs/>
          <w:color w:val="222222"/>
        </w:rPr>
        <w:t>haldi</w:t>
      </w:r>
      <w:proofErr w:type="spellEnd"/>
      <w:r>
        <w:rPr>
          <w:b/>
          <w:bCs/>
          <w:color w:val="222222"/>
        </w:rPr>
        <w:t xml:space="preserve"> mehndi outfits for girls?</w:t>
      </w:r>
    </w:p>
    <w:p w14:paraId="2D760EA1" w14:textId="77777777" w:rsidR="00B146A2" w:rsidRPr="00DB435A" w:rsidRDefault="00000000" w:rsidP="00DB435A">
      <w:pPr>
        <w:pStyle w:val="Heading2"/>
        <w:spacing w:before="360" w:after="160"/>
        <w:rPr>
          <w:b/>
          <w:bCs/>
          <w:color w:val="222222"/>
        </w:rPr>
      </w:pPr>
      <w:r w:rsidRPr="00DB435A">
        <w:rPr>
          <w:b/>
          <w:bCs/>
          <w:color w:val="222222"/>
        </w:rPr>
        <w:t xml:space="preserve">Yellow, mustard, and green remain the most traditional choices for </w:t>
      </w:r>
      <w:proofErr w:type="spellStart"/>
      <w:r w:rsidRPr="00DB435A">
        <w:rPr>
          <w:b/>
          <w:bCs/>
          <w:color w:val="222222"/>
        </w:rPr>
        <w:t>haldi</w:t>
      </w:r>
      <w:proofErr w:type="spellEnd"/>
      <w:r w:rsidRPr="00DB435A">
        <w:rPr>
          <w:b/>
          <w:bCs/>
          <w:color w:val="222222"/>
        </w:rPr>
        <w:t xml:space="preserve">, while </w:t>
      </w:r>
      <w:proofErr w:type="spellStart"/>
      <w:r w:rsidRPr="00DB435A">
        <w:rPr>
          <w:b/>
          <w:bCs/>
          <w:color w:val="222222"/>
        </w:rPr>
        <w:t>mehendi</w:t>
      </w:r>
      <w:proofErr w:type="spellEnd"/>
      <w:r w:rsidRPr="00DB435A">
        <w:rPr>
          <w:b/>
          <w:bCs/>
          <w:color w:val="222222"/>
        </w:rPr>
        <w:t xml:space="preserve"> functions allow for richer greens, purples, and warm oranges.</w:t>
      </w:r>
    </w:p>
    <w:p w14:paraId="251C12F4" w14:textId="77777777" w:rsidR="00B146A2" w:rsidRPr="00DB435A" w:rsidRDefault="00000000" w:rsidP="00DB435A">
      <w:pPr>
        <w:pStyle w:val="Heading2"/>
        <w:spacing w:before="360" w:after="160"/>
        <w:rPr>
          <w:b/>
          <w:bCs/>
          <w:color w:val="222222"/>
        </w:rPr>
      </w:pPr>
      <w:r>
        <w:rPr>
          <w:b/>
          <w:bCs/>
          <w:color w:val="222222"/>
        </w:rPr>
        <w:t xml:space="preserve">Can I wear the same outfit for both </w:t>
      </w:r>
      <w:proofErr w:type="spellStart"/>
      <w:r>
        <w:rPr>
          <w:b/>
          <w:bCs/>
          <w:color w:val="222222"/>
        </w:rPr>
        <w:t>haldi</w:t>
      </w:r>
      <w:proofErr w:type="spellEnd"/>
      <w:r>
        <w:rPr>
          <w:b/>
          <w:bCs/>
          <w:color w:val="222222"/>
        </w:rPr>
        <w:t xml:space="preserve"> and </w:t>
      </w:r>
      <w:proofErr w:type="spellStart"/>
      <w:r>
        <w:rPr>
          <w:b/>
          <w:bCs/>
          <w:color w:val="222222"/>
        </w:rPr>
        <w:t>mehendi</w:t>
      </w:r>
      <w:proofErr w:type="spellEnd"/>
      <w:r>
        <w:rPr>
          <w:b/>
          <w:bCs/>
          <w:color w:val="222222"/>
        </w:rPr>
        <w:t>?</w:t>
      </w:r>
    </w:p>
    <w:p w14:paraId="410FD3A9" w14:textId="77777777" w:rsidR="00B146A2" w:rsidRPr="00DB435A" w:rsidRDefault="00000000" w:rsidP="00DB435A">
      <w:pPr>
        <w:pStyle w:val="Heading2"/>
        <w:spacing w:before="360" w:after="160"/>
        <w:rPr>
          <w:b/>
          <w:bCs/>
          <w:color w:val="222222"/>
        </w:rPr>
      </w:pPr>
      <w:r w:rsidRPr="00DB435A">
        <w:rPr>
          <w:b/>
          <w:bCs/>
          <w:color w:val="222222"/>
        </w:rPr>
        <w:t>It is possible, but most people prefer separate Mehendi &amp; Haldi Outfits since the two functions differ in mood, lighting, and how much movement is involved.</w:t>
      </w:r>
    </w:p>
    <w:p w14:paraId="1737DD01" w14:textId="77777777" w:rsidR="00B146A2" w:rsidRPr="00DB435A" w:rsidRDefault="00000000" w:rsidP="00DB435A">
      <w:pPr>
        <w:pStyle w:val="Heading2"/>
        <w:spacing w:before="360" w:after="160"/>
        <w:rPr>
          <w:b/>
          <w:bCs/>
          <w:color w:val="222222"/>
        </w:rPr>
      </w:pPr>
      <w:r>
        <w:rPr>
          <w:b/>
          <w:bCs/>
          <w:color w:val="222222"/>
        </w:rPr>
        <w:t xml:space="preserve">Which fabric is most comfortable for a </w:t>
      </w:r>
      <w:proofErr w:type="spellStart"/>
      <w:r>
        <w:rPr>
          <w:b/>
          <w:bCs/>
          <w:color w:val="222222"/>
        </w:rPr>
        <w:t>haldi</w:t>
      </w:r>
      <w:proofErr w:type="spellEnd"/>
      <w:r>
        <w:rPr>
          <w:b/>
          <w:bCs/>
          <w:color w:val="222222"/>
        </w:rPr>
        <w:t xml:space="preserve"> function?</w:t>
      </w:r>
    </w:p>
    <w:p w14:paraId="55262456" w14:textId="77777777" w:rsidR="00B146A2" w:rsidRPr="00DB435A" w:rsidRDefault="00000000" w:rsidP="00DB435A">
      <w:pPr>
        <w:pStyle w:val="Heading2"/>
        <w:spacing w:before="360" w:after="160"/>
        <w:rPr>
          <w:b/>
          <w:bCs/>
          <w:color w:val="222222"/>
        </w:rPr>
      </w:pPr>
      <w:r w:rsidRPr="00DB435A">
        <w:rPr>
          <w:b/>
          <w:bCs/>
          <w:color w:val="222222"/>
        </w:rPr>
        <w:t xml:space="preserve">Breathable cotton and lightweight georgette work best for </w:t>
      </w:r>
      <w:proofErr w:type="spellStart"/>
      <w:r w:rsidRPr="00DB435A">
        <w:rPr>
          <w:b/>
          <w:bCs/>
          <w:color w:val="222222"/>
        </w:rPr>
        <w:t>haldi</w:t>
      </w:r>
      <w:proofErr w:type="spellEnd"/>
      <w:r w:rsidRPr="00DB435A">
        <w:rPr>
          <w:b/>
          <w:bCs/>
          <w:color w:val="222222"/>
        </w:rPr>
        <w:t>, since they handle turmeric application and long outdoor hours comfortably.</w:t>
      </w:r>
    </w:p>
    <w:p w14:paraId="334CE131" w14:textId="77777777" w:rsidR="00B146A2" w:rsidRPr="00DB435A" w:rsidRDefault="00000000" w:rsidP="00DB435A">
      <w:pPr>
        <w:pStyle w:val="Heading2"/>
        <w:spacing w:before="360" w:after="160"/>
        <w:rPr>
          <w:b/>
          <w:bCs/>
          <w:color w:val="222222"/>
        </w:rPr>
      </w:pPr>
      <w:r>
        <w:rPr>
          <w:b/>
          <w:bCs/>
          <w:color w:val="222222"/>
        </w:rPr>
        <w:t xml:space="preserve">Are kaftans a good option for </w:t>
      </w:r>
      <w:proofErr w:type="spellStart"/>
      <w:r>
        <w:rPr>
          <w:b/>
          <w:bCs/>
          <w:color w:val="222222"/>
        </w:rPr>
        <w:t>mehendi</w:t>
      </w:r>
      <w:proofErr w:type="spellEnd"/>
      <w:r>
        <w:rPr>
          <w:b/>
          <w:bCs/>
          <w:color w:val="222222"/>
        </w:rPr>
        <w:t xml:space="preserve"> functions?</w:t>
      </w:r>
    </w:p>
    <w:p w14:paraId="2767E87F" w14:textId="77777777" w:rsidR="00B146A2" w:rsidRPr="00DB435A" w:rsidRDefault="00000000" w:rsidP="00DB435A">
      <w:pPr>
        <w:pStyle w:val="Heading2"/>
        <w:spacing w:before="360" w:after="160"/>
        <w:rPr>
          <w:b/>
          <w:bCs/>
          <w:color w:val="222222"/>
        </w:rPr>
      </w:pPr>
      <w:r w:rsidRPr="00DB435A">
        <w:rPr>
          <w:b/>
          <w:bCs/>
          <w:color w:val="222222"/>
        </w:rPr>
        <w:t xml:space="preserve">Yes, kaftans are a popular pick among </w:t>
      </w:r>
      <w:proofErr w:type="spellStart"/>
      <w:r w:rsidRPr="00DB435A">
        <w:rPr>
          <w:b/>
          <w:bCs/>
          <w:color w:val="222222"/>
        </w:rPr>
        <w:t>haldi</w:t>
      </w:r>
      <w:proofErr w:type="spellEnd"/>
      <w:r w:rsidRPr="00DB435A">
        <w:rPr>
          <w:b/>
          <w:bCs/>
          <w:color w:val="222222"/>
        </w:rPr>
        <w:t xml:space="preserve"> mehndi outfits for girls who want comfort and movement without giving up on festive colour and embroidery.</w:t>
      </w:r>
    </w:p>
    <w:p w14:paraId="584F25DB" w14:textId="77777777" w:rsidR="00B146A2" w:rsidRPr="00DB435A" w:rsidRDefault="00000000" w:rsidP="00DB435A">
      <w:pPr>
        <w:pStyle w:val="Heading2"/>
        <w:spacing w:before="360" w:after="160"/>
        <w:rPr>
          <w:b/>
          <w:bCs/>
          <w:color w:val="222222"/>
        </w:rPr>
      </w:pPr>
      <w:r w:rsidRPr="00DB435A">
        <w:rPr>
          <w:b/>
          <w:bCs/>
          <w:color w:val="222222"/>
        </w:rPr>
        <w:t>Whatever function you are dressing for, the goal with Mehendi &amp; Haldi Outfits stays the same, pick pieces that let you sit, dance, and celebrate freely while still feeling festive and photo-ready through every ritual.</w:t>
      </w:r>
    </w:p>
    <w:sectPr w:rsidR="00B146A2" w:rsidRPr="00DB435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E5060"/>
    <w:multiLevelType w:val="hybridMultilevel"/>
    <w:tmpl w:val="6266723A"/>
    <w:lvl w:ilvl="0" w:tplc="8A6E3420">
      <w:start w:val="1"/>
      <w:numFmt w:val="bullet"/>
      <w:lvlText w:val="●"/>
      <w:lvlJc w:val="left"/>
      <w:pPr>
        <w:ind w:left="720" w:hanging="360"/>
      </w:pPr>
    </w:lvl>
    <w:lvl w:ilvl="1" w:tplc="F9746024">
      <w:start w:val="1"/>
      <w:numFmt w:val="bullet"/>
      <w:lvlText w:val="○"/>
      <w:lvlJc w:val="left"/>
      <w:pPr>
        <w:ind w:left="1440" w:hanging="360"/>
      </w:pPr>
    </w:lvl>
    <w:lvl w:ilvl="2" w:tplc="C6BA46FA">
      <w:start w:val="1"/>
      <w:numFmt w:val="bullet"/>
      <w:lvlText w:val="■"/>
      <w:lvlJc w:val="left"/>
      <w:pPr>
        <w:ind w:left="2160" w:hanging="360"/>
      </w:pPr>
    </w:lvl>
    <w:lvl w:ilvl="3" w:tplc="52782504">
      <w:start w:val="1"/>
      <w:numFmt w:val="bullet"/>
      <w:lvlText w:val="●"/>
      <w:lvlJc w:val="left"/>
      <w:pPr>
        <w:ind w:left="2880" w:hanging="360"/>
      </w:pPr>
    </w:lvl>
    <w:lvl w:ilvl="4" w:tplc="6F162D74">
      <w:start w:val="1"/>
      <w:numFmt w:val="bullet"/>
      <w:lvlText w:val="○"/>
      <w:lvlJc w:val="left"/>
      <w:pPr>
        <w:ind w:left="3600" w:hanging="360"/>
      </w:pPr>
    </w:lvl>
    <w:lvl w:ilvl="5" w:tplc="4566D06A">
      <w:start w:val="1"/>
      <w:numFmt w:val="bullet"/>
      <w:lvlText w:val="■"/>
      <w:lvlJc w:val="left"/>
      <w:pPr>
        <w:ind w:left="4320" w:hanging="360"/>
      </w:pPr>
    </w:lvl>
    <w:lvl w:ilvl="6" w:tplc="F4FE5A3A">
      <w:start w:val="1"/>
      <w:numFmt w:val="bullet"/>
      <w:lvlText w:val="●"/>
      <w:lvlJc w:val="left"/>
      <w:pPr>
        <w:ind w:left="5040" w:hanging="360"/>
      </w:pPr>
    </w:lvl>
    <w:lvl w:ilvl="7" w:tplc="E8FCAA98">
      <w:start w:val="1"/>
      <w:numFmt w:val="bullet"/>
      <w:lvlText w:val="●"/>
      <w:lvlJc w:val="left"/>
      <w:pPr>
        <w:ind w:left="5760" w:hanging="360"/>
      </w:pPr>
    </w:lvl>
    <w:lvl w:ilvl="8" w:tplc="0ACCA364">
      <w:start w:val="1"/>
      <w:numFmt w:val="bullet"/>
      <w:lvlText w:val="●"/>
      <w:lvlJc w:val="left"/>
      <w:pPr>
        <w:ind w:left="6480" w:hanging="360"/>
      </w:pPr>
    </w:lvl>
  </w:abstractNum>
  <w:num w:numId="1" w16cid:durableId="1941252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A2"/>
    <w:rsid w:val="00277045"/>
    <w:rsid w:val="00612C5A"/>
    <w:rsid w:val="00646DF1"/>
    <w:rsid w:val="0095435B"/>
    <w:rsid w:val="00980C2A"/>
    <w:rsid w:val="00B146A2"/>
    <w:rsid w:val="00CF1E0F"/>
    <w:rsid w:val="00DB435A"/>
    <w:rsid w:val="00E91D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E9992"/>
  <w15:docId w15:val="{EBF7BB4E-CAD1-49F9-A652-16623644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80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gandh.co/collections/mehendi-haldi?page=2" TargetMode="External"/><Relationship Id="rId13" Type="http://schemas.openxmlformats.org/officeDocument/2006/relationships/hyperlink" Target="https://sugandh.co/collections/mehendi-haldi?page=5" TargetMode="External"/><Relationship Id="rId18" Type="http://schemas.openxmlformats.org/officeDocument/2006/relationships/hyperlink" Target="https://sugandh.co/collections/mehendi-haldi?page=2" TargetMode="External"/><Relationship Id="rId3" Type="http://schemas.openxmlformats.org/officeDocument/2006/relationships/settings" Target="settings.xml"/><Relationship Id="rId21" Type="http://schemas.openxmlformats.org/officeDocument/2006/relationships/hyperlink" Target="https://sugandh.co/collections/mehendi-haldi?page=5" TargetMode="External"/><Relationship Id="rId7" Type="http://schemas.openxmlformats.org/officeDocument/2006/relationships/image" Target="media/image1.jpeg"/><Relationship Id="rId12" Type="http://schemas.openxmlformats.org/officeDocument/2006/relationships/hyperlink" Target="https://sugandh.co/collections/mehendi-haldi?page=4" TargetMode="External"/><Relationship Id="rId17" Type="http://schemas.openxmlformats.org/officeDocument/2006/relationships/hyperlink" Target="https://sugandh.co/collections/mehendi-hald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sugandh.co/collections/mehendi-haldi?page=4" TargetMode="External"/><Relationship Id="rId1" Type="http://schemas.openxmlformats.org/officeDocument/2006/relationships/numbering" Target="numbering.xml"/><Relationship Id="rId6" Type="http://schemas.openxmlformats.org/officeDocument/2006/relationships/hyperlink" Target="https://sugandh.co/products/amaltas-kurta-set" TargetMode="Externa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hyperlink" Target="https://sugandh.co/collections/mehendi-haldi" TargetMode="External"/><Relationship Id="rId15" Type="http://schemas.openxmlformats.org/officeDocument/2006/relationships/hyperlink" Target="https://sugandh.co/products/classic-green-anarkali-set" TargetMode="External"/><Relationship Id="rId23" Type="http://schemas.openxmlformats.org/officeDocument/2006/relationships/hyperlink" Target="https://sugandh.co/collections/mehendi-haldi" TargetMode="External"/><Relationship Id="rId10" Type="http://schemas.openxmlformats.org/officeDocument/2006/relationships/hyperlink" Target="https://sugandh.co/products/aqua-blue-single-rose-kaftan" TargetMode="External"/><Relationship Id="rId19" Type="http://schemas.openxmlformats.org/officeDocument/2006/relationships/hyperlink" Target="https://sugandh.co/collections/mehendi-haldi?page=3" TargetMode="External"/><Relationship Id="rId4" Type="http://schemas.openxmlformats.org/officeDocument/2006/relationships/webSettings" Target="webSettings.xml"/><Relationship Id="rId9" Type="http://schemas.openxmlformats.org/officeDocument/2006/relationships/hyperlink" Target="https://sugandh.co/collections/mehendi-haldi?page=3" TargetMode="External"/><Relationship Id="rId14" Type="http://schemas.openxmlformats.org/officeDocument/2006/relationships/hyperlink" Target="https://sugandh.co/collections/mehendi-haldi?page=6" TargetMode="External"/><Relationship Id="rId22" Type="http://schemas.openxmlformats.org/officeDocument/2006/relationships/hyperlink" Target="https://sugandh.co/collections/mehendi-haldi?page=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1558</Words>
  <Characters>8882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hardik joshi</cp:lastModifiedBy>
  <cp:revision>5</cp:revision>
  <dcterms:created xsi:type="dcterms:W3CDTF">2026-09-24T10:08:00Z</dcterms:created>
  <dcterms:modified xsi:type="dcterms:W3CDTF">2026-09-25T09:34:00Z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a94e2722-ca16-4835-ba9b-aed7fa731ffb</vt:lpwstr>
  </property>
</Properties>
</file>